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5EEA" w14:textId="56B24304"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11</w:t>
      </w:r>
      <w:r w:rsidR="00722331">
        <w:rPr>
          <w:rFonts w:eastAsia="標楷體" w:hAnsi="標楷體" w:hint="eastAsia"/>
          <w:b/>
          <w:sz w:val="44"/>
          <w:szCs w:val="44"/>
        </w:rPr>
        <w:t>4</w:t>
      </w:r>
      <w:r w:rsidRPr="008A4B07">
        <w:rPr>
          <w:rFonts w:eastAsia="標楷體" w:hAnsi="標楷體" w:hint="eastAsia"/>
          <w:b/>
          <w:sz w:val="44"/>
          <w:szCs w:val="44"/>
        </w:rPr>
        <w:t>學年度新竹市</w:t>
      </w:r>
      <w:r>
        <w:rPr>
          <w:rFonts w:eastAsia="標楷體" w:hAnsi="標楷體" w:hint="eastAsia"/>
          <w:b/>
          <w:sz w:val="44"/>
          <w:szCs w:val="44"/>
        </w:rPr>
        <w:t>青草湖國民</w:t>
      </w:r>
      <w:r w:rsidRPr="008A4B07">
        <w:rPr>
          <w:rFonts w:eastAsia="標楷體" w:hAnsi="標楷體" w:hint="eastAsia"/>
          <w:b/>
          <w:sz w:val="44"/>
          <w:szCs w:val="44"/>
        </w:rPr>
        <w:t>小</w:t>
      </w:r>
      <w:r>
        <w:rPr>
          <w:rFonts w:eastAsia="標楷體" w:hAnsi="標楷體" w:hint="eastAsia"/>
          <w:b/>
          <w:sz w:val="44"/>
          <w:szCs w:val="44"/>
        </w:rPr>
        <w:t>學</w:t>
      </w:r>
    </w:p>
    <w:p w14:paraId="78531557" w14:textId="3EC22601"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健康促進</w:t>
      </w:r>
      <w:r>
        <w:rPr>
          <w:rFonts w:eastAsia="標楷體" w:hAnsi="標楷體" w:hint="eastAsia"/>
          <w:b/>
          <w:sz w:val="44"/>
          <w:szCs w:val="44"/>
        </w:rPr>
        <w:t>計畫議題：</w:t>
      </w:r>
      <w:r w:rsidR="004751B0">
        <w:rPr>
          <w:rFonts w:eastAsia="標楷體" w:hAnsi="標楷體" w:hint="eastAsia"/>
          <w:b/>
          <w:sz w:val="44"/>
          <w:szCs w:val="44"/>
        </w:rPr>
        <w:t>視力保健</w:t>
      </w:r>
    </w:p>
    <w:p w14:paraId="26669EBF" w14:textId="77777777" w:rsidR="00322DFE" w:rsidRPr="008E460E" w:rsidRDefault="00322DFE" w:rsidP="00322DFE">
      <w:pPr>
        <w:pStyle w:val="a5"/>
        <w:spacing w:line="307" w:lineRule="auto"/>
        <w:ind w:leftChars="321" w:left="706" w:right="27" w:firstLine="1"/>
        <w:rPr>
          <w:rFonts w:ascii="標楷體" w:eastAsia="標楷體" w:hAnsi="標楷體"/>
          <w:sz w:val="24"/>
          <w:szCs w:val="24"/>
        </w:rPr>
      </w:pPr>
    </w:p>
    <w:p w14:paraId="49E4CDD8" w14:textId="77777777"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10"/>
          <w:w w:val="95"/>
        </w:rPr>
        <w:t>一、 依據</w:t>
      </w:r>
    </w:p>
    <w:p w14:paraId="69B9A3BE" w14:textId="74E4BDA8" w:rsidR="008E460E" w:rsidRPr="00841CE5" w:rsidRDefault="00BE7710" w:rsidP="008E460E">
      <w:pPr>
        <w:snapToGrid w:val="0"/>
        <w:spacing w:line="480" w:lineRule="exact"/>
        <w:ind w:left="1170"/>
        <w:rPr>
          <w:rFonts w:ascii="標楷體" w:eastAsia="標楷體" w:hAnsi="標楷體"/>
          <w:bCs/>
          <w:sz w:val="28"/>
          <w:szCs w:val="28"/>
        </w:rPr>
      </w:pPr>
      <w:r w:rsidRPr="000A4DBB">
        <w:rPr>
          <w:rFonts w:ascii="標楷體" w:eastAsia="標楷體" w:hAnsi="標楷體"/>
          <w:spacing w:val="-4"/>
        </w:rPr>
        <w:t>(</w:t>
      </w:r>
      <w:proofErr w:type="gramStart"/>
      <w:r w:rsidRPr="000A4DBB">
        <w:rPr>
          <w:rFonts w:ascii="標楷體" w:eastAsia="標楷體" w:hAnsi="標楷體"/>
          <w:spacing w:val="-4"/>
        </w:rPr>
        <w:t>一</w:t>
      </w:r>
      <w:proofErr w:type="gramEnd"/>
      <w:r w:rsidRPr="000A4DBB">
        <w:rPr>
          <w:rFonts w:ascii="標楷體" w:eastAsia="標楷體" w:hAnsi="標楷體"/>
          <w:spacing w:val="-4"/>
        </w:rPr>
        <w:t>)</w:t>
      </w:r>
      <w:r w:rsidR="008E460E" w:rsidRPr="008E46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依據</w:t>
      </w:r>
      <w:proofErr w:type="gramStart"/>
      <w:r w:rsidR="00722331" w:rsidRPr="00722331">
        <w:rPr>
          <w:rFonts w:ascii="標楷體" w:eastAsia="標楷體" w:hAnsi="標楷體" w:cs="DFKaiShu-SB-Estd-BF" w:hint="eastAsia"/>
          <w:sz w:val="28"/>
          <w:szCs w:val="28"/>
        </w:rPr>
        <w:t>府教體</w:t>
      </w:r>
      <w:proofErr w:type="gramEnd"/>
      <w:r w:rsidR="00722331" w:rsidRPr="00722331">
        <w:rPr>
          <w:rFonts w:ascii="標楷體" w:eastAsia="標楷體" w:hAnsi="標楷體" w:cs="DFKaiShu-SB-Estd-BF" w:hint="eastAsia"/>
          <w:sz w:val="28"/>
          <w:szCs w:val="28"/>
        </w:rPr>
        <w:t>字第</w:t>
      </w:r>
      <w:r w:rsidR="00722331" w:rsidRPr="00722331">
        <w:rPr>
          <w:rFonts w:ascii="標楷體" w:eastAsia="標楷體" w:hAnsi="標楷體" w:cs="DFKaiShu-SB-Estd-BF"/>
          <w:sz w:val="28"/>
          <w:szCs w:val="28"/>
        </w:rPr>
        <w:t>1140155167號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函辦理</w:t>
      </w:r>
      <w:r w:rsidR="008E460E">
        <w:rPr>
          <w:rFonts w:ascii="新細明體" w:hAnsi="新細明體" w:cs="DFKaiShu-SB-Estd-BF" w:hint="eastAsia"/>
          <w:sz w:val="28"/>
          <w:szCs w:val="28"/>
        </w:rPr>
        <w:t>。</w:t>
      </w:r>
    </w:p>
    <w:p w14:paraId="11CBACC8" w14:textId="77777777" w:rsidR="00BE7710" w:rsidRPr="008E460E" w:rsidRDefault="00BE7710" w:rsidP="008E460E">
      <w:pPr>
        <w:pStyle w:val="a3"/>
        <w:spacing w:before="1"/>
        <w:ind w:left="718"/>
        <w:rPr>
          <w:rFonts w:ascii="標楷體" w:eastAsia="標楷體" w:hAnsi="標楷體"/>
          <w:sz w:val="18"/>
        </w:rPr>
      </w:pPr>
    </w:p>
    <w:p w14:paraId="4DB038B1" w14:textId="77777777"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6"/>
          <w:w w:val="95"/>
        </w:rPr>
        <w:t>二、 學校特色</w:t>
      </w:r>
    </w:p>
    <w:p w14:paraId="7C7BB570" w14:textId="344C6FBB" w:rsidR="00BE7710" w:rsidRPr="000A4DBB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3"/>
        </w:rPr>
        <w:t>本校位於新竹市東區，鄰近客雅溪、學校後方的溪水注入青草湖，創校邁入</w:t>
      </w:r>
      <w:r w:rsidRPr="000A4DBB">
        <w:rPr>
          <w:rFonts w:ascii="標楷體" w:eastAsia="標楷體" w:hAnsi="標楷體"/>
          <w:spacing w:val="-29"/>
        </w:rPr>
        <w:t xml:space="preserve">第 </w:t>
      </w:r>
      <w:r w:rsidRPr="000A4DBB">
        <w:rPr>
          <w:rFonts w:ascii="標楷體" w:eastAsia="標楷體" w:hAnsi="標楷體"/>
          <w:spacing w:val="-1"/>
        </w:rPr>
        <w:t>1</w:t>
      </w:r>
      <w:r w:rsidR="00722331">
        <w:rPr>
          <w:rFonts w:ascii="標楷體" w:eastAsia="標楷體" w:hAnsi="標楷體" w:hint="eastAsia"/>
          <w:spacing w:val="-1"/>
        </w:rPr>
        <w:t>9</w:t>
      </w:r>
      <w:r w:rsidRPr="000A4DBB">
        <w:rPr>
          <w:rFonts w:ascii="標楷體" w:eastAsia="標楷體" w:hAnsi="標楷體"/>
          <w:spacing w:val="-13"/>
        </w:rPr>
        <w:t xml:space="preserve"> 年，全校目前共有 </w:t>
      </w:r>
      <w:r w:rsidRPr="000A4DBB">
        <w:rPr>
          <w:rFonts w:ascii="標楷體" w:eastAsia="標楷體" w:hAnsi="標楷體"/>
        </w:rPr>
        <w:t>2</w:t>
      </w:r>
      <w:r w:rsidRPr="000A4DBB">
        <w:rPr>
          <w:rFonts w:ascii="標楷體" w:eastAsia="標楷體" w:hAnsi="標楷體" w:hint="eastAsia"/>
        </w:rPr>
        <w:t xml:space="preserve">3 </w:t>
      </w:r>
      <w:r w:rsidRPr="000A4DBB">
        <w:rPr>
          <w:rFonts w:ascii="標楷體" w:eastAsia="標楷體" w:hAnsi="標楷體"/>
          <w:spacing w:val="-15"/>
        </w:rPr>
        <w:t xml:space="preserve">班，學生數共 </w:t>
      </w:r>
      <w:r w:rsidR="00722331">
        <w:rPr>
          <w:rFonts w:ascii="標楷體" w:eastAsia="標楷體" w:hAnsi="標楷體" w:hint="eastAsia"/>
        </w:rPr>
        <w:t>581</w:t>
      </w:r>
      <w:r w:rsidRPr="000A4DBB">
        <w:rPr>
          <w:rFonts w:ascii="標楷體" w:eastAsia="標楷體" w:hAnsi="標楷體"/>
          <w:spacing w:val="-15"/>
        </w:rPr>
        <w:t xml:space="preserve">人，教職員工 </w:t>
      </w:r>
      <w:r w:rsidRPr="000A4DBB">
        <w:rPr>
          <w:rFonts w:ascii="標楷體" w:eastAsia="標楷體" w:hAnsi="標楷體"/>
        </w:rPr>
        <w:t>65</w:t>
      </w:r>
      <w:r w:rsidRPr="000A4DBB">
        <w:rPr>
          <w:rFonts w:ascii="標楷體" w:eastAsia="標楷體" w:hAnsi="標楷體"/>
          <w:spacing w:val="-8"/>
        </w:rPr>
        <w:t xml:space="preserve"> 人，屬於郊區的</w:t>
      </w:r>
      <w:r w:rsidRPr="000A4DBB">
        <w:rPr>
          <w:rFonts w:ascii="標楷體" w:eastAsia="標楷體" w:hAnsi="標楷體"/>
          <w:spacing w:val="-3"/>
        </w:rPr>
        <w:t>中型學校，校園週遭環境自然資源豐富，是一所充滿活力、在地生命力與多元力的學校，學校位於新竹市著名景點「青草湖」上游，亦為客雅溪上游，校地面積</w:t>
      </w:r>
      <w:r w:rsidRPr="000A4DBB">
        <w:rPr>
          <w:rFonts w:ascii="標楷體" w:eastAsia="標楷體" w:hAnsi="標楷體"/>
          <w:spacing w:val="-2"/>
        </w:rPr>
        <w:t>25413</w:t>
      </w:r>
      <w:r w:rsidRPr="000A4DBB">
        <w:rPr>
          <w:rFonts w:ascii="標楷體" w:eastAsia="標楷體" w:hAnsi="標楷體"/>
          <w:spacing w:val="-9"/>
        </w:rPr>
        <w:t xml:space="preserve"> 公頃，是一所充滿湖光山色、自然生態豐沛的綠色學校，校本課程結合戶</w:t>
      </w:r>
      <w:r w:rsidRPr="000A4DBB">
        <w:rPr>
          <w:rFonts w:ascii="標楷體" w:eastAsia="標楷體" w:hAnsi="標楷體"/>
          <w:spacing w:val="-3"/>
        </w:rPr>
        <w:t>外</w:t>
      </w:r>
      <w:proofErr w:type="gramStart"/>
      <w:r w:rsidRPr="000A4DBB">
        <w:rPr>
          <w:rFonts w:ascii="標楷體" w:eastAsia="標楷體" w:hAnsi="標楷體"/>
          <w:spacing w:val="-3"/>
        </w:rPr>
        <w:t>划</w:t>
      </w:r>
      <w:proofErr w:type="gramEnd"/>
      <w:r w:rsidRPr="000A4DBB">
        <w:rPr>
          <w:rFonts w:ascii="標楷體" w:eastAsia="標楷體" w:hAnsi="標楷體"/>
          <w:spacing w:val="-3"/>
        </w:rPr>
        <w:t>獨木舟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4"/>
        </w:rPr>
        <w:t>腳踏車環湖等探索活動，校內運動社團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5"/>
        </w:rPr>
        <w:t>體育團隊發展蓬勃。</w:t>
      </w:r>
      <w:proofErr w:type="gramStart"/>
      <w:r w:rsidR="008E460E">
        <w:rPr>
          <w:rFonts w:ascii="標楷體" w:eastAsia="標楷體" w:hAnsi="標楷體" w:hint="eastAsia"/>
          <w:spacing w:val="-5"/>
        </w:rPr>
        <w:t>今年度校內</w:t>
      </w:r>
      <w:proofErr w:type="gramEnd"/>
      <w:r w:rsidR="008E460E">
        <w:rPr>
          <w:rFonts w:ascii="標楷體" w:eastAsia="標楷體" w:hAnsi="標楷體" w:hint="eastAsia"/>
          <w:spacing w:val="-5"/>
        </w:rPr>
        <w:t>師生期待已久的活動中心已興建完畢，讓學生們在雨天也有室內空間可以上課，</w:t>
      </w:r>
      <w:r w:rsidRPr="000A4DBB">
        <w:rPr>
          <w:rFonts w:ascii="標楷體" w:eastAsia="標楷體" w:hAnsi="標楷體"/>
          <w:spacing w:val="-3"/>
        </w:rPr>
        <w:t>豐富師生教學與學習的場</w:t>
      </w:r>
      <w:r w:rsidRPr="000A4DBB">
        <w:rPr>
          <w:rFonts w:ascii="標楷體" w:eastAsia="標楷體" w:hAnsi="標楷體"/>
        </w:rPr>
        <w:t>域，讓孩子有更充沛的運動活動空間。</w:t>
      </w:r>
    </w:p>
    <w:p w14:paraId="30EC9368" w14:textId="77777777" w:rsidR="00BE7710" w:rsidRPr="008E460E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  <w:spacing w:val="-3"/>
        </w:rPr>
      </w:pPr>
      <w:r w:rsidRPr="008E460E">
        <w:rPr>
          <w:rFonts w:ascii="標楷體" w:eastAsia="標楷體" w:hAnsi="標楷體"/>
          <w:spacing w:val="-3"/>
        </w:rPr>
        <w:t>學校附近社區家長工作性質大多屬於科學園區上班族，工作較為繁忙，對於</w:t>
      </w:r>
      <w:r w:rsidR="008E460E">
        <w:rPr>
          <w:rFonts w:ascii="標楷體" w:eastAsia="標楷體" w:hAnsi="標楷體" w:hint="eastAsia"/>
          <w:spacing w:val="-3"/>
        </w:rPr>
        <w:t>孩</w:t>
      </w:r>
      <w:r w:rsidRPr="008E460E">
        <w:rPr>
          <w:rFonts w:ascii="標楷體" w:eastAsia="標楷體" w:hAnsi="標楷體"/>
          <w:spacing w:val="-3"/>
        </w:rPr>
        <w:t>子的飲食與運動等生活習慣養成較無足夠的時間培養，期待透過</w:t>
      </w:r>
      <w:r w:rsidR="008E460E">
        <w:rPr>
          <w:rFonts w:ascii="標楷體" w:eastAsia="標楷體" w:hAnsi="標楷體" w:hint="eastAsia"/>
          <w:spacing w:val="-3"/>
        </w:rPr>
        <w:t>學校推行</w:t>
      </w:r>
      <w:r w:rsidRPr="008E460E">
        <w:rPr>
          <w:rFonts w:ascii="標楷體" w:eastAsia="標楷體" w:hAnsi="標楷體"/>
          <w:spacing w:val="-3"/>
        </w:rPr>
        <w:t>有效健康促進計畫，養成學童健康飲食與運動的好習慣。</w:t>
      </w:r>
    </w:p>
    <w:p w14:paraId="7EDFD139" w14:textId="77777777" w:rsidR="00BE7710" w:rsidRPr="000A4DBB" w:rsidRDefault="00BE7710" w:rsidP="00BE7710">
      <w:pPr>
        <w:spacing w:line="540" w:lineRule="atLeast"/>
        <w:rPr>
          <w:rFonts w:ascii="標楷體" w:eastAsia="標楷體" w:hAnsi="標楷體"/>
        </w:rPr>
        <w:sectPr w:rsidR="00BE7710" w:rsidRPr="000A4DBB" w:rsidSect="00BE7710">
          <w:footerReference w:type="default" r:id="rId8"/>
          <w:pgSz w:w="11910" w:h="16840"/>
          <w:pgMar w:top="1260" w:right="880" w:bottom="1360" w:left="1080" w:header="720" w:footer="1168" w:gutter="0"/>
          <w:pgNumType w:start="1"/>
          <w:cols w:space="720"/>
        </w:sectPr>
      </w:pPr>
    </w:p>
    <w:p w14:paraId="6B6A6CBE" w14:textId="77777777" w:rsidR="00BE7710" w:rsidRPr="00322DFE" w:rsidRDefault="00BE7710" w:rsidP="00322DFE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lastRenderedPageBreak/>
        <w:t>三、現況分析</w:t>
      </w:r>
    </w:p>
    <w:p w14:paraId="6CDAAABC" w14:textId="77777777" w:rsidR="006F59C1" w:rsidRPr="000A4DBB" w:rsidRDefault="00BE7710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SWOTS</w:t>
      </w:r>
      <w:r w:rsidRPr="000A4DBB">
        <w:rPr>
          <w:rFonts w:ascii="標楷體" w:eastAsia="標楷體" w:hAnsi="標楷體"/>
          <w:spacing w:val="-4"/>
          <w:sz w:val="28"/>
        </w:rPr>
        <w:t xml:space="preserve"> </w:t>
      </w:r>
      <w:r w:rsidRPr="000A4DBB">
        <w:rPr>
          <w:rFonts w:ascii="標楷體" w:eastAsia="標楷體" w:hAnsi="標楷體"/>
          <w:sz w:val="28"/>
        </w:rPr>
        <w:t>情境評估（背景分析）及行動策略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4"/>
        <w:gridCol w:w="1817"/>
        <w:gridCol w:w="1828"/>
        <w:gridCol w:w="1819"/>
        <w:gridCol w:w="1821"/>
        <w:gridCol w:w="1821"/>
      </w:tblGrid>
      <w:tr w:rsidR="006F59C1" w:rsidRPr="000A4DBB" w14:paraId="63B662FD" w14:textId="77777777" w:rsidTr="00322DFE">
        <w:trPr>
          <w:trHeight w:val="677"/>
        </w:trPr>
        <w:tc>
          <w:tcPr>
            <w:tcW w:w="843" w:type="dxa"/>
            <w:vAlign w:val="center"/>
          </w:tcPr>
          <w:p w14:paraId="1BD4D5ED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因素</w:t>
            </w:r>
          </w:p>
        </w:tc>
        <w:tc>
          <w:tcPr>
            <w:tcW w:w="1843" w:type="dxa"/>
            <w:vAlign w:val="center"/>
          </w:tcPr>
          <w:p w14:paraId="4F1FA0AA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S(優勢)</w:t>
            </w:r>
          </w:p>
        </w:tc>
        <w:tc>
          <w:tcPr>
            <w:tcW w:w="1843" w:type="dxa"/>
            <w:vAlign w:val="center"/>
          </w:tcPr>
          <w:p w14:paraId="0B63831C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W(劣勢)</w:t>
            </w:r>
          </w:p>
        </w:tc>
        <w:tc>
          <w:tcPr>
            <w:tcW w:w="1844" w:type="dxa"/>
            <w:vAlign w:val="center"/>
          </w:tcPr>
          <w:p w14:paraId="03A98B7D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O(機會)</w:t>
            </w:r>
          </w:p>
        </w:tc>
        <w:tc>
          <w:tcPr>
            <w:tcW w:w="1843" w:type="dxa"/>
            <w:vAlign w:val="center"/>
          </w:tcPr>
          <w:p w14:paraId="1A58E45F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T(威脅)</w:t>
            </w:r>
          </w:p>
        </w:tc>
        <w:tc>
          <w:tcPr>
            <w:tcW w:w="1844" w:type="dxa"/>
            <w:vAlign w:val="center"/>
          </w:tcPr>
          <w:p w14:paraId="5F3DDF8F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S(解決策略)</w:t>
            </w:r>
          </w:p>
        </w:tc>
      </w:tr>
      <w:tr w:rsidR="006F59C1" w:rsidRPr="000A4DBB" w14:paraId="618E4823" w14:textId="77777777" w:rsidTr="00322DFE">
        <w:trPr>
          <w:trHeight w:val="3065"/>
        </w:trPr>
        <w:tc>
          <w:tcPr>
            <w:tcW w:w="843" w:type="dxa"/>
          </w:tcPr>
          <w:p w14:paraId="67006F48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z w:val="24"/>
              </w:rPr>
              <w:t>地理環境及社區特性</w:t>
            </w:r>
          </w:p>
        </w:tc>
        <w:tc>
          <w:tcPr>
            <w:tcW w:w="1843" w:type="dxa"/>
          </w:tcPr>
          <w:p w14:paraId="16BA022A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依山傍水，自然環境資源豐富。</w:t>
            </w:r>
          </w:p>
          <w:p w14:paraId="78F1B309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社區家長多數於科學園區上班族。 </w:t>
            </w:r>
          </w:p>
          <w:p w14:paraId="6B6E5FCC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明湖里警察局、社區巡守隊積極維</w:t>
            </w:r>
            <w:r w:rsidRPr="000A4DBB">
              <w:rPr>
                <w:rFonts w:ascii="標楷體" w:eastAsia="標楷體" w:hAnsi="標楷體" w:hint="eastAsia"/>
              </w:rPr>
              <w:t>護治安。</w:t>
            </w:r>
          </w:p>
        </w:tc>
        <w:tc>
          <w:tcPr>
            <w:tcW w:w="1843" w:type="dxa"/>
          </w:tcPr>
          <w:p w14:paraId="045DF4F2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-23" w:left="0" w:hangingChars="23" w:hanging="5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位於新竹市</w:t>
            </w:r>
            <w:proofErr w:type="gramStart"/>
            <w:r w:rsidRPr="000A4DBB">
              <w:rPr>
                <w:rFonts w:ascii="標楷體" w:eastAsia="標楷體" w:hAnsi="標楷體"/>
              </w:rPr>
              <w:t>郊區且離</w:t>
            </w:r>
            <w:proofErr w:type="gramEnd"/>
            <w:r w:rsidRPr="000A4DBB">
              <w:rPr>
                <w:rFonts w:ascii="標楷體" w:eastAsia="標楷體" w:hAnsi="標楷體"/>
              </w:rPr>
              <w:t>市區近。</w:t>
            </w:r>
          </w:p>
          <w:p w14:paraId="238AA7AE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文化刺激普通。</w:t>
            </w:r>
          </w:p>
          <w:p w14:paraId="194F87CB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交通方便， 有：市區公車、</w:t>
            </w:r>
            <w:proofErr w:type="spellStart"/>
            <w:r w:rsidRPr="000A4DBB">
              <w:rPr>
                <w:rFonts w:ascii="標楷體" w:eastAsia="標楷體" w:hAnsi="標楷體"/>
              </w:rPr>
              <w:t>youbike</w:t>
            </w:r>
            <w:proofErr w:type="spellEnd"/>
            <w:r w:rsidRPr="000A4DBB">
              <w:rPr>
                <w:rFonts w:ascii="標楷體" w:eastAsia="標楷體" w:hAnsi="標楷體"/>
              </w:rPr>
              <w:t>。</w:t>
            </w:r>
          </w:p>
          <w:p w14:paraId="1B193876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</w:t>
            </w:r>
            <w:proofErr w:type="gramStart"/>
            <w:r w:rsidRPr="000A4DBB">
              <w:rPr>
                <w:rFonts w:ascii="標楷體" w:eastAsia="標楷體" w:hAnsi="標楷體"/>
              </w:rPr>
              <w:t>家庭經計條件</w:t>
            </w:r>
            <w:proofErr w:type="gramEnd"/>
            <w:r w:rsidRPr="000A4DBB">
              <w:rPr>
                <w:rFonts w:ascii="標楷體" w:eastAsia="標楷體" w:hAnsi="標楷體"/>
              </w:rPr>
              <w:t>常態</w:t>
            </w:r>
            <w:r w:rsidRPr="000A4DBB">
              <w:rPr>
                <w:rFonts w:ascii="標楷體" w:eastAsia="標楷體" w:hAnsi="標楷體" w:hint="eastAsia"/>
              </w:rPr>
              <w:t>分</w:t>
            </w:r>
            <w:r w:rsidRPr="000A4DBB">
              <w:rPr>
                <w:rFonts w:ascii="標楷體" w:eastAsia="標楷體" w:hAnsi="標楷體"/>
              </w:rPr>
              <w:t>佈。</w:t>
            </w:r>
          </w:p>
        </w:tc>
        <w:tc>
          <w:tcPr>
            <w:tcW w:w="1844" w:type="dxa"/>
          </w:tcPr>
          <w:p w14:paraId="3197C5CF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教育優先區(教師流動高)。</w:t>
            </w:r>
          </w:p>
          <w:p w14:paraId="268C5FDB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受外界物質慾望影響較小。</w:t>
            </w:r>
          </w:p>
          <w:p w14:paraId="72461D3C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社區居民觀念趨保守純樸， 對學校支持度高。</w:t>
            </w:r>
          </w:p>
        </w:tc>
        <w:tc>
          <w:tcPr>
            <w:tcW w:w="1843" w:type="dxa"/>
          </w:tcPr>
          <w:p w14:paraId="06DC8E59" w14:textId="77777777" w:rsidR="006F59C1" w:rsidRPr="000A4DBB" w:rsidRDefault="006F59C1" w:rsidP="00322DFE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家長工作忙碌，親職教育須加強，</w:t>
            </w:r>
            <w:r w:rsidRPr="000A4DBB">
              <w:rPr>
                <w:rFonts w:ascii="標楷體" w:eastAsia="標楷體" w:hAnsi="標楷體"/>
              </w:rPr>
              <w:t xml:space="preserve"> 校內／外安親班需求比率高。</w:t>
            </w:r>
          </w:p>
        </w:tc>
        <w:tc>
          <w:tcPr>
            <w:tcW w:w="1844" w:type="dxa"/>
          </w:tcPr>
          <w:p w14:paraId="564D9012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辦理親職教育活動與講座， 與家長一同成長。</w:t>
            </w:r>
          </w:p>
          <w:p w14:paraId="789CF507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辦理各項家庭教育成長營，以提昇家長教養孩子知能。</w:t>
            </w:r>
          </w:p>
          <w:p w14:paraId="3870FC5D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辦理適性、多元化的活動， 強化學生學習層面，以提升</w:t>
            </w:r>
            <w:r w:rsidRPr="000A4DBB">
              <w:rPr>
                <w:rFonts w:ascii="標楷體" w:eastAsia="標楷體" w:hAnsi="標楷體" w:hint="eastAsia"/>
              </w:rPr>
              <w:t>學習成效。</w:t>
            </w:r>
          </w:p>
        </w:tc>
      </w:tr>
      <w:tr w:rsidR="006F59C1" w:rsidRPr="000A4DBB" w14:paraId="22C95E4E" w14:textId="77777777" w:rsidTr="00322DFE">
        <w:trPr>
          <w:trHeight w:val="4227"/>
        </w:trPr>
        <w:tc>
          <w:tcPr>
            <w:tcW w:w="843" w:type="dxa"/>
          </w:tcPr>
          <w:p w14:paraId="2A724414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843" w:type="dxa"/>
          </w:tcPr>
          <w:p w14:paraId="7CAA732D" w14:textId="77777777" w:rsidR="006F59C1" w:rsidRPr="000A4DBB" w:rsidRDefault="006F59C1" w:rsidP="00322DFE">
            <w:pPr>
              <w:pStyle w:val="a7"/>
              <w:numPr>
                <w:ilvl w:val="0"/>
                <w:numId w:val="41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校屬特殊偏遠學校， 環境優美、綠美化，規模屬於中型學校。</w:t>
            </w:r>
          </w:p>
        </w:tc>
        <w:tc>
          <w:tcPr>
            <w:tcW w:w="1843" w:type="dxa"/>
          </w:tcPr>
          <w:p w14:paraId="3211833A" w14:textId="77777777" w:rsidR="006F59C1" w:rsidRPr="000A4DBB" w:rsidRDefault="006F59C1" w:rsidP="00322DFE">
            <w:pPr>
              <w:pStyle w:val="a7"/>
              <w:numPr>
                <w:ilvl w:val="0"/>
                <w:numId w:val="29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學生人數逐年增加，已達校舍飽和</w:t>
            </w:r>
            <w:r w:rsidRPr="000A4DBB">
              <w:rPr>
                <w:rFonts w:ascii="標楷體" w:eastAsia="標楷體" w:hAnsi="標楷體"/>
                <w:sz w:val="24"/>
              </w:rPr>
              <w:t>度。</w:t>
            </w:r>
          </w:p>
        </w:tc>
        <w:tc>
          <w:tcPr>
            <w:tcW w:w="1844" w:type="dxa"/>
          </w:tcPr>
          <w:p w14:paraId="64E427E7" w14:textId="77777777" w:rsidR="006F59C1" w:rsidRPr="000A4DBB" w:rsidRDefault="006F59C1" w:rsidP="00322DFE">
            <w:pPr>
              <w:pStyle w:val="a7"/>
              <w:numPr>
                <w:ilvl w:val="0"/>
                <w:numId w:val="30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學區內自然資源景觀特色</w:t>
            </w:r>
            <w:proofErr w:type="gramStart"/>
            <w:r w:rsidRPr="000A4DBB">
              <w:rPr>
                <w:rFonts w:ascii="標楷體" w:eastAsia="標楷體" w:hAnsi="標楷體"/>
                <w:spacing w:val="-1"/>
                <w:sz w:val="24"/>
              </w:rPr>
              <w:t>與食農教育</w:t>
            </w:r>
            <w:proofErr w:type="gramEnd"/>
            <w:r w:rsidRPr="000A4DBB">
              <w:rPr>
                <w:rFonts w:ascii="標楷體" w:eastAsia="標楷體" w:hAnsi="標楷體"/>
                <w:spacing w:val="-1"/>
                <w:sz w:val="24"/>
              </w:rPr>
              <w:t>可作為校外教學的活</w:t>
            </w:r>
            <w:r w:rsidRPr="000A4DBB">
              <w:rPr>
                <w:rFonts w:ascii="標楷體" w:eastAsia="標楷體" w:hAnsi="標楷體"/>
                <w:sz w:val="24"/>
              </w:rPr>
              <w:t>動地點</w:t>
            </w:r>
          </w:p>
        </w:tc>
        <w:tc>
          <w:tcPr>
            <w:tcW w:w="1843" w:type="dxa"/>
          </w:tcPr>
          <w:p w14:paraId="1FDBAEF9" w14:textId="77777777" w:rsidR="006F59C1" w:rsidRPr="000A4DBB" w:rsidRDefault="006F59C1" w:rsidP="00322DFE">
            <w:pPr>
              <w:pStyle w:val="a7"/>
              <w:numPr>
                <w:ilvl w:val="0"/>
                <w:numId w:val="31"/>
              </w:numPr>
              <w:ind w:leftChars="0" w:left="173" w:hanging="173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增班導致校舍不足與招生壓力逐年</w:t>
            </w:r>
            <w:r w:rsidRPr="000A4DBB">
              <w:rPr>
                <w:rFonts w:ascii="標楷體" w:eastAsia="標楷體" w:hAnsi="標楷體"/>
                <w:sz w:val="24"/>
              </w:rPr>
              <w:t>遞增。</w:t>
            </w:r>
          </w:p>
        </w:tc>
        <w:tc>
          <w:tcPr>
            <w:tcW w:w="1844" w:type="dxa"/>
          </w:tcPr>
          <w:p w14:paraId="49D44911" w14:textId="77777777"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積極擬定辦學策略，建立與地方及其他單位間之公共關係，宣傳學校</w:t>
            </w:r>
            <w:r w:rsidRPr="000A4DBB">
              <w:rPr>
                <w:rFonts w:ascii="標楷體" w:eastAsia="標楷體" w:hAnsi="標楷體"/>
                <w:sz w:val="24"/>
              </w:rPr>
              <w:t>辦學特色。</w:t>
            </w:r>
          </w:p>
          <w:p w14:paraId="7003FD5F" w14:textId="77777777" w:rsidR="006F59C1" w:rsidRPr="000A4DBB" w:rsidRDefault="006F59C1" w:rsidP="00322DFE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2" w:line="280" w:lineRule="auto"/>
              <w:ind w:right="46" w:firstLine="41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積極與社區營造關係並協同辦理活動，行銷學校教育理</w:t>
            </w:r>
            <w:r w:rsidRPr="000A4DBB">
              <w:rPr>
                <w:rFonts w:ascii="標楷體" w:eastAsia="標楷體" w:hAnsi="標楷體"/>
                <w:sz w:val="24"/>
              </w:rPr>
              <w:t>念。</w:t>
            </w:r>
          </w:p>
          <w:p w14:paraId="641C0A70" w14:textId="77777777"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爭取各項硬體與軟體相關補助，妥善運用各項資源， 以提升教育功能，並與社區合作，增進社</w:t>
            </w:r>
            <w:r w:rsidRPr="000A4DBB">
              <w:rPr>
                <w:rFonts w:ascii="標楷體" w:eastAsia="標楷體" w:hAnsi="標楷體" w:hint="eastAsia"/>
              </w:rPr>
              <w:t>區發展。</w:t>
            </w:r>
          </w:p>
        </w:tc>
      </w:tr>
      <w:tr w:rsidR="006F59C1" w:rsidRPr="000A4DBB" w14:paraId="6B3513CB" w14:textId="77777777" w:rsidTr="00322DFE">
        <w:trPr>
          <w:trHeight w:val="4249"/>
        </w:trPr>
        <w:tc>
          <w:tcPr>
            <w:tcW w:w="843" w:type="dxa"/>
          </w:tcPr>
          <w:p w14:paraId="2233943B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硬體設備</w:t>
            </w:r>
          </w:p>
        </w:tc>
        <w:tc>
          <w:tcPr>
            <w:tcW w:w="1843" w:type="dxa"/>
          </w:tcPr>
          <w:p w14:paraId="2FCA504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</w:t>
            </w:r>
            <w:r w:rsidR="00B47048" w:rsidRPr="000A4DBB">
              <w:rPr>
                <w:rFonts w:ascii="標楷體" w:eastAsia="標楷體" w:hAnsi="標楷體" w:hint="eastAsia"/>
              </w:rPr>
              <w:t>.</w:t>
            </w:r>
            <w:r w:rsidRPr="000A4DBB">
              <w:rPr>
                <w:rFonts w:ascii="標楷體" w:eastAsia="標楷體" w:hAnsi="標楷體"/>
              </w:rPr>
              <w:t>每班都有電腦、</w:t>
            </w:r>
            <w:r w:rsidR="004C5D9C">
              <w:rPr>
                <w:rFonts w:ascii="標楷體" w:eastAsia="標楷體" w:hAnsi="標楷體" w:hint="eastAsia"/>
              </w:rPr>
              <w:t>大型觸控式螢幕</w:t>
            </w:r>
            <w:r w:rsidRPr="000A4DBB">
              <w:rPr>
                <w:rFonts w:ascii="標楷體" w:eastAsia="標楷體" w:hAnsi="標楷體"/>
              </w:rPr>
              <w:t>與一台飲水機。</w:t>
            </w:r>
          </w:p>
          <w:p w14:paraId="7F75CFF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2.電腦教室 1 間。</w:t>
            </w:r>
          </w:p>
          <w:p w14:paraId="65B8F8D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3.圖書室藏書量與設備充足、環境舒適。</w:t>
            </w:r>
          </w:p>
          <w:p w14:paraId="042F71E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4.視聽教室硬體完善且空間寬敞。</w:t>
            </w:r>
          </w:p>
          <w:p w14:paraId="2B307E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5.各式運動器材充足。</w:t>
            </w:r>
          </w:p>
        </w:tc>
        <w:tc>
          <w:tcPr>
            <w:tcW w:w="1843" w:type="dxa"/>
          </w:tcPr>
          <w:p w14:paraId="7E6F3CE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1.缺少自然、藝術科獨立專科教室教學空間。</w:t>
            </w:r>
          </w:p>
        </w:tc>
        <w:tc>
          <w:tcPr>
            <w:tcW w:w="1844" w:type="dxa"/>
          </w:tcPr>
          <w:p w14:paraId="0C80DFF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1.學生使用機會高。</w:t>
            </w:r>
          </w:p>
          <w:p w14:paraId="471D8D8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2.實施學校本</w:t>
            </w:r>
          </w:p>
          <w:p w14:paraId="53CA683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位預算管理。</w:t>
            </w:r>
          </w:p>
          <w:p w14:paraId="170D552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3.擴展學校資源之來源。</w:t>
            </w:r>
          </w:p>
        </w:tc>
        <w:tc>
          <w:tcPr>
            <w:tcW w:w="1843" w:type="dxa"/>
          </w:tcPr>
          <w:p w14:paraId="7588C2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1.學校無體育器材室的空間，暫以地下室空間支援。</w:t>
            </w:r>
          </w:p>
          <w:p w14:paraId="1A98138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2.桌球硬體設備充足，但施行桌球教學的空間不足。</w:t>
            </w:r>
          </w:p>
        </w:tc>
        <w:tc>
          <w:tcPr>
            <w:tcW w:w="1844" w:type="dxa"/>
          </w:tcPr>
          <w:p w14:paraId="5732484F" w14:textId="77777777"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hanging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建立共識，爭取各項專案補</w:t>
            </w:r>
            <w:r w:rsidRPr="000A4DBB">
              <w:rPr>
                <w:rFonts w:ascii="標楷體" w:eastAsia="標楷體" w:hAnsi="標楷體"/>
              </w:rPr>
              <w:t xml:space="preserve"> 助，積極爭取 經費，校舍重 新規劃並進行 整建，更新舊 有教學設備。 妥善運用校內外人、物力資 源，改善各項 設施，發展學</w:t>
            </w:r>
            <w:r w:rsidRPr="000A4DBB">
              <w:rPr>
                <w:rFonts w:ascii="標楷體" w:eastAsia="標楷體" w:hAnsi="標楷體" w:hint="eastAsia"/>
              </w:rPr>
              <w:t>校特色。</w:t>
            </w:r>
          </w:p>
          <w:p w14:paraId="3F0CDADD" w14:textId="77777777"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積極發展學校特色，爭取各界認同，以利經費補助。</w:t>
            </w:r>
          </w:p>
        </w:tc>
      </w:tr>
      <w:tr w:rsidR="006F59C1" w:rsidRPr="000A4DBB" w14:paraId="5D77C340" w14:textId="77777777" w:rsidTr="00322DFE">
        <w:trPr>
          <w:trHeight w:val="4183"/>
        </w:trPr>
        <w:tc>
          <w:tcPr>
            <w:tcW w:w="843" w:type="dxa"/>
          </w:tcPr>
          <w:p w14:paraId="6E4545D5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教師資源</w:t>
            </w:r>
          </w:p>
        </w:tc>
        <w:tc>
          <w:tcPr>
            <w:tcW w:w="1843" w:type="dxa"/>
          </w:tcPr>
          <w:p w14:paraId="7294FC9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1.秉持小班教學精神，重視學生個別差異。</w:t>
            </w:r>
          </w:p>
          <w:p w14:paraId="58AAB1E0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2.教師年齡層年輕並有活力且教學認真。</w:t>
            </w:r>
          </w:p>
          <w:p w14:paraId="2776BEC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3.教師樂於接受新刺激與進修成長， 因此在資訊素養與技能上具有相當之能力。</w:t>
            </w:r>
          </w:p>
          <w:p w14:paraId="1182DC46" w14:textId="77777777" w:rsidR="00C9481F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4.專業領域教師人數多。 </w:t>
            </w:r>
          </w:p>
          <w:p w14:paraId="644931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5.教師接受課</w:t>
            </w:r>
          </w:p>
          <w:p w14:paraId="66FA5E8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程資源高。</w:t>
            </w:r>
          </w:p>
        </w:tc>
        <w:tc>
          <w:tcPr>
            <w:tcW w:w="1843" w:type="dxa"/>
          </w:tcPr>
          <w:p w14:paraId="2E08DD13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教師大多來自於外地，</w:t>
            </w:r>
            <w:r w:rsidR="006F59C1" w:rsidRPr="000A4DBB">
              <w:rPr>
                <w:rFonts w:ascii="標楷體" w:eastAsia="標楷體" w:hAnsi="標楷體"/>
              </w:rPr>
              <w:t xml:space="preserve"> 縣市調動之流動高。</w:t>
            </w:r>
          </w:p>
        </w:tc>
        <w:tc>
          <w:tcPr>
            <w:tcW w:w="1844" w:type="dxa"/>
          </w:tcPr>
          <w:p w14:paraId="2515E3B1" w14:textId="77777777" w:rsidR="00C9481F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校內教師進修意願高。</w:t>
            </w:r>
            <w:r w:rsidRPr="000A4DBB">
              <w:rPr>
                <w:rFonts w:ascii="標楷體" w:eastAsia="標楷體" w:hAnsi="標楷體"/>
              </w:rPr>
              <w:t xml:space="preserve"> </w:t>
            </w:r>
          </w:p>
          <w:p w14:paraId="53CCC335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教師之間易</w:t>
            </w:r>
          </w:p>
          <w:p w14:paraId="7169B42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取得共識，發揮團隊精神。</w:t>
            </w:r>
          </w:p>
          <w:p w14:paraId="7F310538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建立班級經營與教學特色。</w:t>
            </w:r>
          </w:p>
          <w:p w14:paraId="16A23972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組織氣氛和諧易於溝通分享。</w:t>
            </w:r>
          </w:p>
          <w:p w14:paraId="688286E1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教師進修資源與管道充足。</w:t>
            </w:r>
          </w:p>
          <w:p w14:paraId="727D55FA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接觸外界相關教學資訊快速。</w:t>
            </w:r>
          </w:p>
        </w:tc>
        <w:tc>
          <w:tcPr>
            <w:tcW w:w="1843" w:type="dxa"/>
          </w:tcPr>
          <w:p w14:paraId="4D585BC5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教師較為保守，</w:t>
            </w:r>
            <w:proofErr w:type="gramStart"/>
            <w:r w:rsidR="006F59C1" w:rsidRPr="000A4DBB">
              <w:rPr>
                <w:rFonts w:ascii="標楷體" w:eastAsia="標楷體" w:hAnsi="標楷體" w:hint="eastAsia"/>
              </w:rPr>
              <w:t>創客精神</w:t>
            </w:r>
            <w:proofErr w:type="gramEnd"/>
            <w:r w:rsidR="006F59C1" w:rsidRPr="000A4DBB">
              <w:rPr>
                <w:rFonts w:ascii="標楷體" w:eastAsia="標楷體" w:hAnsi="標楷體" w:hint="eastAsia"/>
              </w:rPr>
              <w:t>有待再提升。</w:t>
            </w:r>
          </w:p>
        </w:tc>
        <w:tc>
          <w:tcPr>
            <w:tcW w:w="1844" w:type="dxa"/>
          </w:tcPr>
          <w:p w14:paraId="51C56976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鼓勵教師行動研究。</w:t>
            </w:r>
          </w:p>
          <w:p w14:paraId="1D6BA5FE" w14:textId="77777777" w:rsidR="00B47048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強化教師進修動力，提昇教 師專業對話。</w:t>
            </w:r>
          </w:p>
          <w:p w14:paraId="45CBB7BF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利用週三進修時間辦理多元化教師成長進修活動。並鼓勵參加校外進</w:t>
            </w:r>
            <w:r w:rsidRPr="000A4DBB">
              <w:rPr>
                <w:rFonts w:ascii="標楷體" w:eastAsia="標楷體" w:hAnsi="標楷體" w:hint="eastAsia"/>
              </w:rPr>
              <w:t>修活動。</w:t>
            </w:r>
          </w:p>
          <w:p w14:paraId="3354F640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形成學習型組織，進行知識分享，並善用知識管理、擴散、儲存。</w:t>
            </w:r>
          </w:p>
        </w:tc>
      </w:tr>
      <w:tr w:rsidR="006F59C1" w:rsidRPr="000A4DBB" w14:paraId="084FBBE1" w14:textId="77777777" w:rsidTr="00322DFE">
        <w:trPr>
          <w:trHeight w:val="3966"/>
        </w:trPr>
        <w:tc>
          <w:tcPr>
            <w:tcW w:w="843" w:type="dxa"/>
          </w:tcPr>
          <w:p w14:paraId="568A4B76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行政人員</w:t>
            </w:r>
          </w:p>
        </w:tc>
        <w:tc>
          <w:tcPr>
            <w:tcW w:w="1843" w:type="dxa"/>
          </w:tcPr>
          <w:p w14:paraId="127DC63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1.行政及教師互動良好運作順暢能相互支援。</w:t>
            </w:r>
          </w:p>
          <w:p w14:paraId="7E29BF0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2.行政支援教學，配合度高。</w:t>
            </w:r>
          </w:p>
        </w:tc>
        <w:tc>
          <w:tcPr>
            <w:tcW w:w="1843" w:type="dxa"/>
          </w:tcPr>
          <w:p w14:paraId="2291B52D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1.專任行政人員不足，影響教師教學。</w:t>
            </w:r>
          </w:p>
          <w:p w14:paraId="4AE0462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2.行政業務工作繁多，人力不足。</w:t>
            </w:r>
          </w:p>
        </w:tc>
        <w:tc>
          <w:tcPr>
            <w:tcW w:w="1844" w:type="dxa"/>
          </w:tcPr>
          <w:p w14:paraId="18F038F6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校園開放民主化，有多元參與的機制。</w:t>
            </w:r>
          </w:p>
        </w:tc>
        <w:tc>
          <w:tcPr>
            <w:tcW w:w="1843" w:type="dxa"/>
          </w:tcPr>
          <w:p w14:paraId="52C5F355" w14:textId="77777777"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行政業務繁多，部分兼</w:t>
            </w:r>
            <w:r w:rsidR="006F59C1" w:rsidRPr="000A4DBB">
              <w:rPr>
                <w:rFonts w:ascii="標楷體" w:eastAsia="標楷體" w:hAnsi="標楷體"/>
              </w:rPr>
              <w:t xml:space="preserve">行政教師亦須兼任其他專職工作。 </w:t>
            </w:r>
          </w:p>
          <w:p w14:paraId="0F14E60A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r w:rsidR="006F59C1" w:rsidRPr="000A4DBB">
              <w:rPr>
                <w:rFonts w:ascii="標楷體" w:eastAsia="標楷體" w:hAnsi="標楷體"/>
              </w:rPr>
              <w:t>職員進修機</w:t>
            </w:r>
            <w:r w:rsidR="006F59C1" w:rsidRPr="000A4DBB">
              <w:rPr>
                <w:rFonts w:ascii="標楷體" w:eastAsia="標楷體" w:hAnsi="標楷體" w:hint="eastAsia"/>
              </w:rPr>
              <w:t>會較少。</w:t>
            </w:r>
          </w:p>
        </w:tc>
        <w:tc>
          <w:tcPr>
            <w:tcW w:w="1844" w:type="dxa"/>
          </w:tcPr>
          <w:p w14:paraId="2FC9BF2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1.以品質管理導向，進行妥善分工，建立績效責任。</w:t>
            </w:r>
          </w:p>
          <w:p w14:paraId="69B7643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2.採取人性化權變領導，並鼓勵進修 。</w:t>
            </w:r>
          </w:p>
          <w:p w14:paraId="3B8C16B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3.辦理教職員文康休閒活動， 以減輕工作壓</w:t>
            </w:r>
            <w:r w:rsidRPr="000A4DBB">
              <w:rPr>
                <w:rFonts w:ascii="標楷體" w:eastAsia="標楷體" w:hAnsi="標楷體" w:hint="eastAsia"/>
              </w:rPr>
              <w:t>力。</w:t>
            </w:r>
          </w:p>
        </w:tc>
      </w:tr>
      <w:tr w:rsidR="006F59C1" w:rsidRPr="000A4DBB" w14:paraId="3486F058" w14:textId="77777777" w:rsidTr="00322DFE">
        <w:trPr>
          <w:trHeight w:val="2959"/>
        </w:trPr>
        <w:tc>
          <w:tcPr>
            <w:tcW w:w="843" w:type="dxa"/>
          </w:tcPr>
          <w:p w14:paraId="75E75AF6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學生狀況及需求</w:t>
            </w:r>
          </w:p>
        </w:tc>
        <w:tc>
          <w:tcPr>
            <w:tcW w:w="1843" w:type="dxa"/>
          </w:tcPr>
          <w:p w14:paraId="4799805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1.本校位於市郊區，學生個性普遍善良純樸，可塑性高。</w:t>
            </w:r>
          </w:p>
          <w:p w14:paraId="66DE1FF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</w:t>
            </w:r>
            <w:proofErr w:type="gramStart"/>
            <w:r w:rsidRPr="000A4DBB">
              <w:rPr>
                <w:rFonts w:ascii="標楷體" w:eastAsia="標楷體" w:hAnsi="標楷體"/>
              </w:rPr>
              <w:t>採</w:t>
            </w:r>
            <w:proofErr w:type="gramEnd"/>
            <w:r w:rsidRPr="000A4DBB">
              <w:rPr>
                <w:rFonts w:ascii="標楷體" w:eastAsia="標楷體" w:hAnsi="標楷體"/>
              </w:rPr>
              <w:t>合作學習分組教學， 發展學生潛能。</w:t>
            </w:r>
          </w:p>
          <w:p w14:paraId="727D18B3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3.學生普遍對動態活動興趣高。</w:t>
            </w:r>
          </w:p>
        </w:tc>
        <w:tc>
          <w:tcPr>
            <w:tcW w:w="1843" w:type="dxa"/>
          </w:tcPr>
          <w:p w14:paraId="4429804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1.部分學生文化刺激少、先備知識有限，學生間差異大。</w:t>
            </w:r>
          </w:p>
          <w:p w14:paraId="072B7B1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2.隔代教養、新移民子女比例偏高， 父母參與率有提升的空間。</w:t>
            </w:r>
          </w:p>
          <w:p w14:paraId="2A1CE90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3.學生與家長溝通互動的時間差異性</w:t>
            </w:r>
            <w:r w:rsidRPr="000A4DBB">
              <w:rPr>
                <w:rFonts w:ascii="標楷體" w:eastAsia="標楷體" w:hAnsi="標楷體" w:hint="eastAsia"/>
              </w:rPr>
              <w:t>大。</w:t>
            </w:r>
          </w:p>
        </w:tc>
        <w:tc>
          <w:tcPr>
            <w:tcW w:w="1844" w:type="dxa"/>
          </w:tcPr>
          <w:p w14:paraId="3224B80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1.運用大專院校社團協助學習。</w:t>
            </w:r>
          </w:p>
          <w:p w14:paraId="45B5333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2.鼓勵家長多參與學校教學，帶動親子間學習動力。</w:t>
            </w:r>
          </w:p>
          <w:p w14:paraId="5379DDA7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3.學生人數較少，校內資源使用分配愈高。</w:t>
            </w:r>
          </w:p>
        </w:tc>
        <w:tc>
          <w:tcPr>
            <w:tcW w:w="1843" w:type="dxa"/>
          </w:tcPr>
          <w:p w14:paraId="05393D5E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1.學生人數較少，</w:t>
            </w:r>
            <w:proofErr w:type="gramStart"/>
            <w:r w:rsidRPr="000A4DBB">
              <w:rPr>
                <w:rFonts w:ascii="標楷體" w:eastAsia="標楷體" w:hAnsi="標楷體"/>
              </w:rPr>
              <w:t>同儕間的良性</w:t>
            </w:r>
            <w:proofErr w:type="gramEnd"/>
            <w:r w:rsidRPr="000A4DBB">
              <w:rPr>
                <w:rFonts w:ascii="標楷體" w:eastAsia="標楷體" w:hAnsi="標楷體"/>
              </w:rPr>
              <w:t>競爭亦較少。</w:t>
            </w:r>
          </w:p>
          <w:p w14:paraId="7FF3EFA0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2.家庭學習輔導仍可再加強。</w:t>
            </w:r>
          </w:p>
        </w:tc>
        <w:tc>
          <w:tcPr>
            <w:tcW w:w="1844" w:type="dxa"/>
          </w:tcPr>
          <w:p w14:paraId="4C3CBAF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1.發展學童多元智慧，強化社團活動。</w:t>
            </w:r>
          </w:p>
          <w:p w14:paraId="50DDA105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2.加強生活教育與親職教育。 3.辦理家長成長班，提昇教養</w:t>
            </w:r>
          </w:p>
          <w:p w14:paraId="6177305B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知能。</w:t>
            </w:r>
          </w:p>
        </w:tc>
      </w:tr>
      <w:tr w:rsidR="006F59C1" w:rsidRPr="000A4DBB" w14:paraId="10295892" w14:textId="77777777" w:rsidTr="00322DFE">
        <w:trPr>
          <w:trHeight w:val="2355"/>
        </w:trPr>
        <w:tc>
          <w:tcPr>
            <w:tcW w:w="843" w:type="dxa"/>
          </w:tcPr>
          <w:p w14:paraId="37BF3F47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家長期望</w:t>
            </w:r>
          </w:p>
        </w:tc>
        <w:tc>
          <w:tcPr>
            <w:tcW w:w="1843" w:type="dxa"/>
          </w:tcPr>
          <w:p w14:paraId="3EEB626E" w14:textId="77777777"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家長尊重教師的專業經</w:t>
            </w:r>
            <w:r w:rsidR="006F59C1" w:rsidRPr="000A4DBB">
              <w:rPr>
                <w:rFonts w:ascii="標楷體" w:eastAsia="標楷體" w:hAnsi="標楷體"/>
              </w:rPr>
              <w:t>營，信任學校，學校</w:t>
            </w:r>
            <w:proofErr w:type="gramStart"/>
            <w:r w:rsidR="006F59C1" w:rsidRPr="000A4DBB">
              <w:rPr>
                <w:rFonts w:ascii="標楷體" w:eastAsia="標楷體" w:hAnsi="標楷體"/>
              </w:rPr>
              <w:t>措施易推展</w:t>
            </w:r>
            <w:proofErr w:type="gramEnd"/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  <w:p w14:paraId="672BF56B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proofErr w:type="gramStart"/>
            <w:r w:rsidR="006F59C1" w:rsidRPr="000A4DBB">
              <w:rPr>
                <w:rFonts w:ascii="標楷體" w:eastAsia="標楷體" w:hAnsi="標楷體"/>
              </w:rPr>
              <w:t>導護志工</w:t>
            </w:r>
            <w:proofErr w:type="gramEnd"/>
            <w:r w:rsidR="006F59C1" w:rsidRPr="000A4DBB">
              <w:rPr>
                <w:rFonts w:ascii="標楷體" w:eastAsia="標楷體" w:hAnsi="標楷體"/>
              </w:rPr>
              <w:t>家長人數多，支援豐富</w:t>
            </w:r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</w:tcPr>
          <w:p w14:paraId="1C72F373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隔代、</w:t>
            </w:r>
            <w:proofErr w:type="gramStart"/>
            <w:r w:rsidR="006F59C1" w:rsidRPr="000A4DBB">
              <w:rPr>
                <w:rFonts w:ascii="標楷體" w:eastAsia="標楷體" w:hAnsi="標楷體" w:hint="eastAsia"/>
              </w:rPr>
              <w:t>外配教育</w:t>
            </w:r>
            <w:proofErr w:type="gramEnd"/>
            <w:r w:rsidR="006F59C1" w:rsidRPr="000A4DBB">
              <w:rPr>
                <w:rFonts w:ascii="標楷體" w:eastAsia="標楷體" w:hAnsi="標楷體" w:hint="eastAsia"/>
              </w:rPr>
              <w:t>需妥善規劃。</w:t>
            </w:r>
          </w:p>
        </w:tc>
        <w:tc>
          <w:tcPr>
            <w:tcW w:w="1844" w:type="dxa"/>
          </w:tcPr>
          <w:p w14:paraId="00F233A3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1.學生參加補救教學、課後運動社團意願高。</w:t>
            </w:r>
          </w:p>
          <w:p w14:paraId="66B391C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2.教師、家長</w:t>
            </w:r>
          </w:p>
          <w:p w14:paraId="11EDA8BD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溝通管道暢通。</w:t>
            </w:r>
          </w:p>
          <w:p w14:paraId="656F273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3.鼓勵家長參與教學及相關會議。</w:t>
            </w:r>
          </w:p>
        </w:tc>
        <w:tc>
          <w:tcPr>
            <w:tcW w:w="1843" w:type="dxa"/>
          </w:tcPr>
          <w:p w14:paraId="74411B0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1.志工團隊的陣容可再加強。</w:t>
            </w:r>
          </w:p>
          <w:p w14:paraId="00B80EBB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2.家長參與學校活動人數仍有提升空間。</w:t>
            </w:r>
          </w:p>
        </w:tc>
        <w:tc>
          <w:tcPr>
            <w:tcW w:w="1844" w:type="dxa"/>
          </w:tcPr>
          <w:p w14:paraId="3019CE3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1.建立家長為教育合夥人關係。</w:t>
            </w:r>
          </w:p>
          <w:p w14:paraId="6908C2E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2.加強班親會的運作與親師溝通管道。</w:t>
            </w:r>
          </w:p>
        </w:tc>
      </w:tr>
    </w:tbl>
    <w:p w14:paraId="1D378998" w14:textId="04D9E125" w:rsidR="00BE7710" w:rsidRPr="000A4DBB" w:rsidRDefault="006F59C1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/>
          <w:sz w:val="28"/>
        </w:rPr>
        <w:t>『</w:t>
      </w:r>
      <w:r w:rsidR="004751B0">
        <w:rPr>
          <w:rFonts w:ascii="標楷體" w:eastAsia="標楷體" w:hAnsi="標楷體" w:hint="eastAsia"/>
          <w:sz w:val="28"/>
        </w:rPr>
        <w:t>視力保健</w:t>
      </w:r>
      <w:r w:rsidRPr="000A4DBB">
        <w:rPr>
          <w:rFonts w:ascii="標楷體" w:eastAsia="標楷體" w:hAnsi="標楷體"/>
          <w:sz w:val="28"/>
        </w:rPr>
        <w:t>』現況分析</w:t>
      </w:r>
    </w:p>
    <w:p w14:paraId="76A65AAA" w14:textId="5C1B70B8"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本校近年</w:t>
      </w:r>
      <w:r w:rsidR="004751B0">
        <w:rPr>
          <w:rFonts w:ascii="標楷體" w:eastAsia="標楷體" w:hAnsi="標楷體" w:hint="eastAsia"/>
          <w:b/>
        </w:rPr>
        <w:t>視力不良率</w:t>
      </w:r>
      <w:r w:rsidRPr="000A4DBB">
        <w:rPr>
          <w:rFonts w:ascii="標楷體" w:eastAsia="標楷體" w:hAnsi="標楷體" w:hint="eastAsia"/>
          <w:b/>
        </w:rPr>
        <w:t>結果統計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371"/>
        <w:gridCol w:w="1373"/>
        <w:gridCol w:w="1371"/>
      </w:tblGrid>
      <w:tr w:rsidR="00C417A5" w:rsidRPr="00D23497" w14:paraId="67B9C6F8" w14:textId="220CC958" w:rsidTr="00C417A5">
        <w:trPr>
          <w:trHeight w:val="483"/>
          <w:jc w:val="center"/>
        </w:trPr>
        <w:tc>
          <w:tcPr>
            <w:tcW w:w="2552" w:type="dxa"/>
            <w:shd w:val="clear" w:color="auto" w:fill="D9E1F3"/>
            <w:vAlign w:val="center"/>
          </w:tcPr>
          <w:p w14:paraId="66F132C7" w14:textId="77777777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學年度</w:t>
            </w:r>
            <w:proofErr w:type="spellEnd"/>
          </w:p>
        </w:tc>
        <w:tc>
          <w:tcPr>
            <w:tcW w:w="1371" w:type="dxa"/>
            <w:shd w:val="clear" w:color="auto" w:fill="D9E1F3"/>
            <w:vAlign w:val="center"/>
          </w:tcPr>
          <w:p w14:paraId="043C12D1" w14:textId="77777777" w:rsidR="00C417A5" w:rsidRPr="00D23497" w:rsidRDefault="00C417A5" w:rsidP="00C417A5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1373" w:type="dxa"/>
            <w:shd w:val="clear" w:color="auto" w:fill="D9E1F3"/>
            <w:vAlign w:val="center"/>
          </w:tcPr>
          <w:p w14:paraId="0FAA9DA4" w14:textId="77777777" w:rsidR="00C417A5" w:rsidRPr="00D23497" w:rsidRDefault="00C417A5" w:rsidP="00C417A5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1371" w:type="dxa"/>
            <w:shd w:val="clear" w:color="auto" w:fill="D9E1F3"/>
            <w:vAlign w:val="center"/>
          </w:tcPr>
          <w:p w14:paraId="1F6E5B85" w14:textId="53690CCB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113</w:t>
            </w:r>
          </w:p>
        </w:tc>
      </w:tr>
      <w:tr w:rsidR="00C417A5" w:rsidRPr="00D23497" w14:paraId="1A1249AA" w14:textId="70C576A4" w:rsidTr="00C417A5">
        <w:trPr>
          <w:trHeight w:val="487"/>
          <w:jc w:val="center"/>
        </w:trPr>
        <w:tc>
          <w:tcPr>
            <w:tcW w:w="2552" w:type="dxa"/>
            <w:shd w:val="clear" w:color="auto" w:fill="FAE3D4"/>
            <w:vAlign w:val="center"/>
          </w:tcPr>
          <w:p w14:paraId="5D130723" w14:textId="7C5AE01F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視力不良率</w:t>
            </w:r>
          </w:p>
        </w:tc>
        <w:tc>
          <w:tcPr>
            <w:tcW w:w="1371" w:type="dxa"/>
            <w:vAlign w:val="center"/>
          </w:tcPr>
          <w:p w14:paraId="7A7A0395" w14:textId="3732ED76" w:rsidR="00C417A5" w:rsidRPr="00D23497" w:rsidRDefault="00C417A5" w:rsidP="00C417A5">
            <w:pPr>
              <w:pStyle w:val="TableParagraph"/>
              <w:spacing w:before="14"/>
              <w:jc w:val="center"/>
              <w:rPr>
                <w:rFonts w:ascii="標楷體" w:eastAsia="標楷體" w:hAnsi="標楷體"/>
              </w:rPr>
            </w:pPr>
            <w:r w:rsidRPr="00190910">
              <w:t>42.39%</w:t>
            </w:r>
          </w:p>
        </w:tc>
        <w:tc>
          <w:tcPr>
            <w:tcW w:w="1373" w:type="dxa"/>
            <w:vAlign w:val="center"/>
          </w:tcPr>
          <w:p w14:paraId="35E856A7" w14:textId="3CD6216D" w:rsidR="00C417A5" w:rsidRPr="00D23497" w:rsidRDefault="00C417A5" w:rsidP="00C417A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5835">
              <w:t>43.13%</w:t>
            </w:r>
          </w:p>
        </w:tc>
        <w:tc>
          <w:tcPr>
            <w:tcW w:w="1371" w:type="dxa"/>
            <w:vAlign w:val="center"/>
          </w:tcPr>
          <w:p w14:paraId="2D511152" w14:textId="19C5FCC4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44.70%</w:t>
            </w:r>
          </w:p>
        </w:tc>
      </w:tr>
      <w:tr w:rsidR="00C417A5" w:rsidRPr="00D23497" w14:paraId="1240A959" w14:textId="66FC0C4C" w:rsidTr="00C417A5">
        <w:trPr>
          <w:trHeight w:val="483"/>
          <w:jc w:val="center"/>
        </w:trPr>
        <w:tc>
          <w:tcPr>
            <w:tcW w:w="2552" w:type="dxa"/>
            <w:shd w:val="clear" w:color="auto" w:fill="FAE3D4"/>
            <w:vAlign w:val="center"/>
          </w:tcPr>
          <w:p w14:paraId="4AA0AE30" w14:textId="4956469A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矯治率</w:t>
            </w:r>
          </w:p>
        </w:tc>
        <w:tc>
          <w:tcPr>
            <w:tcW w:w="1371" w:type="dxa"/>
            <w:vAlign w:val="center"/>
          </w:tcPr>
          <w:p w14:paraId="758073E2" w14:textId="37CCA335" w:rsidR="00C417A5" w:rsidRPr="00D23497" w:rsidRDefault="00C417A5" w:rsidP="00C417A5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190910">
              <w:t>90.36%</w:t>
            </w:r>
          </w:p>
        </w:tc>
        <w:tc>
          <w:tcPr>
            <w:tcW w:w="1373" w:type="dxa"/>
            <w:vAlign w:val="center"/>
          </w:tcPr>
          <w:p w14:paraId="5BEAABD2" w14:textId="7DCD36A0" w:rsidR="00C417A5" w:rsidRPr="00D23497" w:rsidRDefault="00C417A5" w:rsidP="00C417A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5835">
              <w:t>97.55%</w:t>
            </w:r>
          </w:p>
        </w:tc>
        <w:tc>
          <w:tcPr>
            <w:tcW w:w="1371" w:type="dxa"/>
            <w:vAlign w:val="center"/>
          </w:tcPr>
          <w:p w14:paraId="54CE87E8" w14:textId="5B7EA8B8" w:rsidR="00C417A5" w:rsidRPr="00D23497" w:rsidRDefault="00C417A5" w:rsidP="00C417A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96.54%</w:t>
            </w:r>
          </w:p>
        </w:tc>
      </w:tr>
    </w:tbl>
    <w:p w14:paraId="2D3D5ACB" w14:textId="4E769CC5" w:rsidR="00694234" w:rsidRPr="00B86405" w:rsidRDefault="00694234" w:rsidP="00B107EB">
      <w:pPr>
        <w:jc w:val="center"/>
        <w:rPr>
          <w:rFonts w:ascii="標楷體" w:eastAsia="標楷體" w:hAnsi="標楷體"/>
          <w:b/>
        </w:rPr>
      </w:pPr>
    </w:p>
    <w:p w14:paraId="25D0F0C5" w14:textId="77777777"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統計結果分析</w:t>
      </w:r>
    </w:p>
    <w:p w14:paraId="5BB172EE" w14:textId="75F8FDAF" w:rsidR="00E74044" w:rsidRDefault="00C417A5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視力不良率逐年</w:t>
      </w:r>
      <w:r w:rsidR="0027516A">
        <w:rPr>
          <w:rFonts w:ascii="標楷體" w:eastAsia="標楷體" w:hAnsi="標楷體" w:hint="eastAsia"/>
        </w:rPr>
        <w:t>提升</w:t>
      </w:r>
      <w:r w:rsidR="00E74044" w:rsidRPr="00E74044">
        <w:rPr>
          <w:rFonts w:ascii="標楷體" w:eastAsia="標楷體" w:hAnsi="標楷體" w:hint="eastAsia"/>
        </w:rPr>
        <w:t>。</w:t>
      </w:r>
    </w:p>
    <w:p w14:paraId="47AA8629" w14:textId="179B1B02" w:rsidR="0027516A" w:rsidRDefault="00C417A5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矯治率在112、113學年度達到96%以上</w:t>
      </w:r>
      <w:r w:rsidR="0027516A">
        <w:rPr>
          <w:rFonts w:ascii="標楷體" w:eastAsia="標楷體" w:hAnsi="標楷體" w:hint="eastAsia"/>
        </w:rPr>
        <w:t>。</w:t>
      </w:r>
    </w:p>
    <w:p w14:paraId="061F3B96" w14:textId="77777777" w:rsidR="006F59C1" w:rsidRPr="000A4DBB" w:rsidRDefault="006F59C1" w:rsidP="006F59C1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四、計畫預期成效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8"/>
        <w:gridCol w:w="4888"/>
      </w:tblGrid>
      <w:tr w:rsidR="00DA1335" w:rsidRPr="000A4DBB" w14:paraId="1B8319E7" w14:textId="77777777" w:rsidTr="00DA1335">
        <w:tc>
          <w:tcPr>
            <w:tcW w:w="4888" w:type="dxa"/>
          </w:tcPr>
          <w:p w14:paraId="773D8A62" w14:textId="77777777" w:rsidR="00DA1335" w:rsidRPr="000A4DBB" w:rsidRDefault="00DA1335" w:rsidP="00C417A5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校本指標</w:t>
            </w:r>
          </w:p>
        </w:tc>
        <w:tc>
          <w:tcPr>
            <w:tcW w:w="4888" w:type="dxa"/>
          </w:tcPr>
          <w:p w14:paraId="0EF2C7D7" w14:textId="77777777" w:rsidR="00DA1335" w:rsidRPr="000A4DBB" w:rsidRDefault="00DA1335" w:rsidP="00C417A5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全市指標</w:t>
            </w:r>
          </w:p>
        </w:tc>
      </w:tr>
      <w:tr w:rsidR="00DA1335" w:rsidRPr="005449A8" w14:paraId="1D28C8E3" w14:textId="77777777" w:rsidTr="00DA1335">
        <w:tc>
          <w:tcPr>
            <w:tcW w:w="4888" w:type="dxa"/>
          </w:tcPr>
          <w:p w14:paraId="259AAC2C" w14:textId="7592E4C2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平均</w:t>
            </w:r>
            <w:proofErr w:type="gramStart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祼視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視力不良率下降至43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下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14:paraId="39CBD758" w14:textId="12F8DEAC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祼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視視力不良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就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醫率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:國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小9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5C11301F" w14:textId="77777777" w:rsidR="005D5AD9" w:rsidRPr="005D5AD9" w:rsidRDefault="005D5AD9" w:rsidP="005D5AD9">
            <w:pPr>
              <w:kinsoku w:val="0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祼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篩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檢視力不良惡化率11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.11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3學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年之差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異。</w:t>
            </w:r>
          </w:p>
          <w:p w14:paraId="1A6FF758" w14:textId="31CEFF87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4.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規律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用眼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3010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增加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上。</w:t>
            </w:r>
          </w:p>
          <w:p w14:paraId="5470BBE4" w14:textId="0B1FCB5E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5.戶外活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動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120後測比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03E4FA44" w14:textId="17E72FA9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課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淨</w:t>
            </w:r>
            <w:proofErr w:type="gramStart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空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78468383" w14:textId="2343ED37" w:rsidR="005D5AD9" w:rsidRPr="005D5AD9" w:rsidRDefault="005D5AD9" w:rsidP="005D5AD9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.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C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於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測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7323A6A0" w14:textId="3ACD4E23" w:rsidR="00DA1335" w:rsidRPr="005D5AD9" w:rsidRDefault="005D5AD9" w:rsidP="005D5AD9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</w:rPr>
              <w:t>8.每半年檢查眼睛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增加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上。</w:t>
            </w:r>
          </w:p>
        </w:tc>
        <w:tc>
          <w:tcPr>
            <w:tcW w:w="4888" w:type="dxa"/>
          </w:tcPr>
          <w:p w14:paraId="2C3C3708" w14:textId="6D4077B2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平均</w:t>
            </w:r>
            <w:proofErr w:type="gramStart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祼視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視力不良率下降至43.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下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14:paraId="3D667663" w14:textId="1D95077A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祼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視視力不良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就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醫率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:國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小90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74B0CA69" w14:textId="77777777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祼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視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篩</w:t>
            </w:r>
            <w:proofErr w:type="gramEnd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檢視力不良惡化率11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.11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3學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年之差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異。</w:t>
            </w:r>
          </w:p>
          <w:p w14:paraId="10E4BF5B" w14:textId="67A516D8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4.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規律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用眼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3010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增加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上。</w:t>
            </w:r>
          </w:p>
          <w:p w14:paraId="05BF8428" w14:textId="3637285C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5.戶外活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動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120後測比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國小增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以</w:t>
            </w:r>
            <w:r w:rsidR="008F6F04"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1D8ECB3F" w14:textId="5190AC84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課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淨</w:t>
            </w:r>
            <w:proofErr w:type="gramStart"/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空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後測比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國小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</w:t>
            </w:r>
            <w:r w:rsidR="008F6F04"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以</w:t>
            </w:r>
            <w:r w:rsidR="008F6F04"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71E07407" w14:textId="110A41F2" w:rsidR="00C417A5" w:rsidRPr="005D5AD9" w:rsidRDefault="00C417A5" w:rsidP="00C417A5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.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C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於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proofErr w:type="gramStart"/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後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測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比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率</w:t>
            </w:r>
            <w:proofErr w:type="gramEnd"/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國小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</w:t>
            </w:r>
            <w:r w:rsidR="008F6F04"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加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1%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以</w:t>
            </w:r>
            <w:r w:rsidR="008F6F04"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</w:t>
            </w:r>
          </w:p>
          <w:p w14:paraId="27AA07DE" w14:textId="731ED0A1" w:rsidR="00DA1335" w:rsidRPr="005D5AD9" w:rsidRDefault="00C417A5" w:rsidP="008F6F04">
            <w:pPr>
              <w:kinsoku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</w:rPr>
              <w:t>8.每半年檢查眼睛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小</w:t>
            </w:r>
            <w:r w:rsidR="008F6F04"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增加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5D5A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%以</w:t>
            </w:r>
            <w:r w:rsidRPr="005D5AD9">
              <w:rPr>
                <w:rFonts w:ascii="標楷體" w:eastAsia="標楷體" w:hAnsi="標楷體"/>
                <w:color w:val="000000"/>
                <w:sz w:val="24"/>
                <w:szCs w:val="24"/>
              </w:rPr>
              <w:t>上。</w:t>
            </w:r>
          </w:p>
        </w:tc>
      </w:tr>
    </w:tbl>
    <w:p w14:paraId="40AF6A95" w14:textId="77777777" w:rsidR="00181ABF" w:rsidRDefault="00181ABF" w:rsidP="009B20FC">
      <w:pPr>
        <w:rPr>
          <w:rFonts w:ascii="標楷體" w:eastAsia="標楷體" w:hAnsi="標楷體"/>
          <w:sz w:val="32"/>
        </w:rPr>
      </w:pPr>
    </w:p>
    <w:p w14:paraId="24989FDC" w14:textId="77777777" w:rsidR="00E74044" w:rsidRDefault="009B20FC" w:rsidP="009B20FC">
      <w:pPr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五、計畫內容</w:t>
      </w:r>
    </w:p>
    <w:p w14:paraId="0E398A93" w14:textId="77777777" w:rsidR="00E74044" w:rsidRPr="00322DFE" w:rsidRDefault="00E74044" w:rsidP="009B20FC">
      <w:pPr>
        <w:rPr>
          <w:rFonts w:ascii="標楷體" w:eastAsia="標楷體" w:hAnsi="標楷體"/>
          <w:sz w:val="24"/>
          <w:szCs w:val="24"/>
        </w:rPr>
      </w:pPr>
      <w:r w:rsidRPr="00322DFE">
        <w:rPr>
          <w:rFonts w:ascii="標楷體" w:eastAsia="標楷體" w:hAnsi="標楷體"/>
          <w:sz w:val="24"/>
          <w:szCs w:val="24"/>
        </w:rPr>
        <w:tab/>
      </w:r>
      <w:r w:rsidRPr="00322DFE">
        <w:rPr>
          <w:rFonts w:ascii="標楷體" w:eastAsia="標楷體" w:hAnsi="標楷體"/>
          <w:spacing w:val="34"/>
          <w:sz w:val="24"/>
          <w:szCs w:val="24"/>
        </w:rPr>
        <w:t>依據</w:t>
      </w:r>
      <w:r w:rsidRPr="00322DFE">
        <w:rPr>
          <w:rFonts w:ascii="標楷體" w:eastAsia="標楷體" w:hAnsi="標楷體"/>
          <w:sz w:val="24"/>
          <w:szCs w:val="24"/>
        </w:rPr>
        <w:t>WHO</w:t>
      </w:r>
      <w:r w:rsidRPr="00322DFE">
        <w:rPr>
          <w:rFonts w:ascii="標楷體" w:eastAsia="標楷體" w:hAnsi="標楷體"/>
          <w:spacing w:val="-4"/>
          <w:sz w:val="24"/>
          <w:szCs w:val="24"/>
        </w:rPr>
        <w:t xml:space="preserve"> 健康促進學校六大範疇：學校健康政策、健康教育與</w:t>
      </w:r>
      <w:r w:rsidRPr="00322DFE">
        <w:rPr>
          <w:rFonts w:ascii="標楷體" w:eastAsia="標楷體" w:hAnsi="標楷體"/>
          <w:sz w:val="24"/>
          <w:szCs w:val="24"/>
        </w:rPr>
        <w:t>活動、學校物質環境、學校社會環境、健康服務與社區關係等六項，並回歸於教育本質：學校健康教育與活動，以此六項</w:t>
      </w:r>
      <w:r w:rsidRPr="00322DFE">
        <w:rPr>
          <w:rFonts w:ascii="標楷體" w:eastAsia="標楷體" w:hAnsi="標楷體"/>
          <w:sz w:val="24"/>
          <w:szCs w:val="24"/>
        </w:rPr>
        <w:lastRenderedPageBreak/>
        <w:t>為主軸歸納出本校健康體位健康促進學校之目的，據以擬定實施策略、執行內容與實施時間，詳述如下：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"/>
        <w:gridCol w:w="3118"/>
        <w:gridCol w:w="1134"/>
        <w:gridCol w:w="1552"/>
        <w:gridCol w:w="2127"/>
      </w:tblGrid>
      <w:tr w:rsidR="009B20FC" w:rsidRPr="003462B4" w14:paraId="43436F2F" w14:textId="77777777" w:rsidTr="005D2B68">
        <w:trPr>
          <w:trHeight w:val="726"/>
        </w:trPr>
        <w:tc>
          <w:tcPr>
            <w:tcW w:w="562" w:type="dxa"/>
          </w:tcPr>
          <w:p w14:paraId="5085E019" w14:textId="77777777" w:rsidR="009B20FC" w:rsidRPr="003462B4" w:rsidRDefault="009B20FC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14:paraId="3AF30FDA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23" w:type="dxa"/>
          </w:tcPr>
          <w:p w14:paraId="19B3DFD6" w14:textId="77777777" w:rsidR="009B20FC" w:rsidRPr="003462B4" w:rsidRDefault="009B20FC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</w:t>
            </w:r>
            <w:proofErr w:type="spellEnd"/>
          </w:p>
          <w:p w14:paraId="249ECCB7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策略</w:t>
            </w:r>
            <w:proofErr w:type="spellEnd"/>
          </w:p>
        </w:tc>
        <w:tc>
          <w:tcPr>
            <w:tcW w:w="3118" w:type="dxa"/>
          </w:tcPr>
          <w:p w14:paraId="7B205641" w14:textId="77777777"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實施內容</w:t>
            </w:r>
            <w:proofErr w:type="spellEnd"/>
          </w:p>
        </w:tc>
        <w:tc>
          <w:tcPr>
            <w:tcW w:w="1134" w:type="dxa"/>
          </w:tcPr>
          <w:p w14:paraId="2299EA49" w14:textId="77777777"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推動時間</w:t>
            </w:r>
            <w:proofErr w:type="spellEnd"/>
          </w:p>
          <w:p w14:paraId="05BDB0F0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預計</w:t>
            </w:r>
            <w:proofErr w:type="spellEnd"/>
            <w:r w:rsidRPr="003462B4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14:paraId="5939A66D" w14:textId="77777777"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評價項目</w:t>
            </w:r>
            <w:proofErr w:type="spellEnd"/>
          </w:p>
        </w:tc>
        <w:tc>
          <w:tcPr>
            <w:tcW w:w="2127" w:type="dxa"/>
          </w:tcPr>
          <w:p w14:paraId="13B28921" w14:textId="77777777"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佐證方式</w:t>
            </w:r>
            <w:proofErr w:type="spellEnd"/>
          </w:p>
        </w:tc>
      </w:tr>
      <w:tr w:rsidR="003462B4" w:rsidRPr="003462B4" w14:paraId="529E0325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0D0D40C2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723" w:type="dxa"/>
            <w:vMerge w:val="restart"/>
          </w:tcPr>
          <w:p w14:paraId="507A0E6B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健康政策</w:t>
            </w:r>
          </w:p>
        </w:tc>
        <w:tc>
          <w:tcPr>
            <w:tcW w:w="3118" w:type="dxa"/>
          </w:tcPr>
          <w:p w14:paraId="758804B2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成立學校健康促進推行委員會，組成工作小組定期召開會議。</w:t>
            </w:r>
          </w:p>
        </w:tc>
        <w:tc>
          <w:tcPr>
            <w:tcW w:w="1134" w:type="dxa"/>
            <w:vMerge w:val="restart"/>
          </w:tcPr>
          <w:p w14:paraId="7E291B18" w14:textId="04A72C15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0A01606F" w14:textId="0BA0C805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71DD2769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組織架構</w:t>
            </w:r>
          </w:p>
          <w:p w14:paraId="4C3DE3FA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會議內容</w:t>
            </w:r>
          </w:p>
          <w:p w14:paraId="7D5FB8F8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行事曆</w:t>
            </w:r>
          </w:p>
        </w:tc>
        <w:tc>
          <w:tcPr>
            <w:tcW w:w="2127" w:type="dxa"/>
          </w:tcPr>
          <w:p w14:paraId="5C48096A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簽到表</w:t>
            </w:r>
          </w:p>
        </w:tc>
      </w:tr>
      <w:tr w:rsidR="003462B4" w:rsidRPr="003462B4" w14:paraId="2DC5FAA4" w14:textId="77777777" w:rsidTr="005D2B68">
        <w:trPr>
          <w:trHeight w:val="726"/>
        </w:trPr>
        <w:tc>
          <w:tcPr>
            <w:tcW w:w="562" w:type="dxa"/>
            <w:vMerge/>
          </w:tcPr>
          <w:p w14:paraId="12EB81E7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FE33E20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D34F34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依前測評估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結果，調整相關課程融入議題。</w:t>
            </w:r>
          </w:p>
        </w:tc>
        <w:tc>
          <w:tcPr>
            <w:tcW w:w="1134" w:type="dxa"/>
            <w:vMerge/>
          </w:tcPr>
          <w:p w14:paraId="74926836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2FB4D63B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前測結果</w:t>
            </w:r>
            <w:proofErr w:type="gramEnd"/>
          </w:p>
        </w:tc>
        <w:tc>
          <w:tcPr>
            <w:tcW w:w="2127" w:type="dxa"/>
          </w:tcPr>
          <w:p w14:paraId="478B5D97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前測資料</w:t>
            </w:r>
            <w:proofErr w:type="gramEnd"/>
          </w:p>
          <w:p w14:paraId="4892409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14:paraId="2B26B9A9" w14:textId="77777777" w:rsidTr="005D2B68">
        <w:trPr>
          <w:trHeight w:val="726"/>
        </w:trPr>
        <w:tc>
          <w:tcPr>
            <w:tcW w:w="562" w:type="dxa"/>
            <w:vMerge/>
          </w:tcPr>
          <w:p w14:paraId="1F2D281E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2268C5C4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2877B2E4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評估校內教職員工與學生需求，辦理相關研習與宣導活動。</w:t>
            </w:r>
          </w:p>
        </w:tc>
        <w:tc>
          <w:tcPr>
            <w:tcW w:w="1134" w:type="dxa"/>
            <w:vMerge/>
          </w:tcPr>
          <w:p w14:paraId="1316A1A2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66437E4B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2127" w:type="dxa"/>
          </w:tcPr>
          <w:p w14:paraId="4650F729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14:paraId="065EC0E9" w14:textId="77777777" w:rsidTr="005D2B68">
        <w:trPr>
          <w:trHeight w:val="726"/>
        </w:trPr>
        <w:tc>
          <w:tcPr>
            <w:tcW w:w="562" w:type="dxa"/>
            <w:vMerge/>
          </w:tcPr>
          <w:p w14:paraId="07AD531A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1F59C398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51B16C12" w14:textId="1410D168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各年段健康教育教學融入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視力保健相關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議題。</w:t>
            </w:r>
          </w:p>
        </w:tc>
        <w:tc>
          <w:tcPr>
            <w:tcW w:w="1134" w:type="dxa"/>
            <w:vMerge/>
          </w:tcPr>
          <w:p w14:paraId="1E8BBDD1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71FDB524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2127" w:type="dxa"/>
          </w:tcPr>
          <w:p w14:paraId="2D1B2B74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5AD9" w:rsidRPr="003462B4" w14:paraId="28D73102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7C1B4DDC" w14:textId="77777777" w:rsidR="005D5AD9" w:rsidRPr="003462B4" w:rsidRDefault="005D5AD9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23" w:type="dxa"/>
            <w:vMerge w:val="restart"/>
          </w:tcPr>
          <w:p w14:paraId="3E86D8FF" w14:textId="77777777" w:rsidR="005D5AD9" w:rsidRPr="003462B4" w:rsidRDefault="005D5AD9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物質環境</w:t>
            </w:r>
          </w:p>
        </w:tc>
        <w:tc>
          <w:tcPr>
            <w:tcW w:w="3118" w:type="dxa"/>
          </w:tcPr>
          <w:p w14:paraId="563F9403" w14:textId="5DAC2AE5" w:rsidR="005D5AD9" w:rsidRPr="003462B4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每學期依照身高測量值調整課桌椅</w:t>
            </w:r>
          </w:p>
        </w:tc>
        <w:tc>
          <w:tcPr>
            <w:tcW w:w="1134" w:type="dxa"/>
            <w:vMerge w:val="restart"/>
          </w:tcPr>
          <w:p w14:paraId="601E2E13" w14:textId="7BEED289" w:rsidR="005D5AD9" w:rsidRPr="003462B4" w:rsidRDefault="005D5AD9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00DA79D4" w14:textId="3B4AEDFC" w:rsidR="005D5AD9" w:rsidRPr="003462B4" w:rsidRDefault="005D5AD9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58807535" w14:textId="77777777" w:rsidR="005D5AD9" w:rsidRPr="003462B4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531D5F20" w14:textId="77777777" w:rsidR="005D5AD9" w:rsidRPr="003462B4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5AD9" w:rsidRPr="003462B4" w14:paraId="6C71CCFA" w14:textId="77777777" w:rsidTr="005D2B68">
        <w:trPr>
          <w:trHeight w:val="726"/>
        </w:trPr>
        <w:tc>
          <w:tcPr>
            <w:tcW w:w="562" w:type="dxa"/>
            <w:vMerge/>
          </w:tcPr>
          <w:p w14:paraId="627FE028" w14:textId="77777777" w:rsidR="005D5AD9" w:rsidRPr="003462B4" w:rsidRDefault="005D5AD9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5EC754D7" w14:textId="77777777" w:rsidR="005D5AD9" w:rsidRPr="003462B4" w:rsidRDefault="005D5AD9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0EB50B" w14:textId="77777777" w:rsidR="005D5AD9" w:rsidRPr="003462B4" w:rsidRDefault="005D5AD9" w:rsidP="00B86405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提供學生營養均衡的午餐。</w:t>
            </w:r>
          </w:p>
        </w:tc>
        <w:tc>
          <w:tcPr>
            <w:tcW w:w="1134" w:type="dxa"/>
            <w:vMerge/>
          </w:tcPr>
          <w:p w14:paraId="6F4420EA" w14:textId="77777777" w:rsidR="005D5AD9" w:rsidRPr="003462B4" w:rsidRDefault="005D5AD9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23AF9A82" w14:textId="77777777" w:rsidR="005D5AD9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14:paraId="22C73D7A" w14:textId="77777777" w:rsidR="005D5AD9" w:rsidRPr="003462B4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  <w:tc>
          <w:tcPr>
            <w:tcW w:w="2127" w:type="dxa"/>
          </w:tcPr>
          <w:p w14:paraId="508E3967" w14:textId="77777777" w:rsidR="005D5AD9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14:paraId="7B3CF437" w14:textId="77777777" w:rsidR="005D5AD9" w:rsidRPr="003462B4" w:rsidRDefault="005D5AD9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</w:tr>
      <w:tr w:rsidR="005D5AD9" w:rsidRPr="003462B4" w14:paraId="50A655EE" w14:textId="77777777" w:rsidTr="005D2B68">
        <w:trPr>
          <w:trHeight w:val="726"/>
        </w:trPr>
        <w:tc>
          <w:tcPr>
            <w:tcW w:w="562" w:type="dxa"/>
            <w:vMerge/>
          </w:tcPr>
          <w:p w14:paraId="64D17B58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5375C7CB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687E9501" w14:textId="245CCB52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每學年進行教室桌面及黑板採光測量，並事實更換燈管照明及燈罩角度。</w:t>
            </w:r>
          </w:p>
        </w:tc>
        <w:tc>
          <w:tcPr>
            <w:tcW w:w="1134" w:type="dxa"/>
            <w:vMerge/>
          </w:tcPr>
          <w:p w14:paraId="5B273488" w14:textId="7777777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0A173833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37D3BA7E" w14:textId="7777777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</w:tc>
      </w:tr>
      <w:tr w:rsidR="005D5AD9" w:rsidRPr="003462B4" w14:paraId="10B8CB1C" w14:textId="77777777" w:rsidTr="005D2B68">
        <w:trPr>
          <w:trHeight w:val="726"/>
        </w:trPr>
        <w:tc>
          <w:tcPr>
            <w:tcW w:w="562" w:type="dxa"/>
            <w:vMerge/>
          </w:tcPr>
          <w:p w14:paraId="16B35E7A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A3C374C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225BA9" w14:textId="09112880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設置健康促進宣導佈告欄，張貼各項健康宣導及資訊。</w:t>
            </w:r>
          </w:p>
        </w:tc>
        <w:tc>
          <w:tcPr>
            <w:tcW w:w="1134" w:type="dxa"/>
          </w:tcPr>
          <w:p w14:paraId="082368BF" w14:textId="7777777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1760EB9" w14:textId="343769FE" w:rsidR="005D5AD9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海報照片及宣導照片</w:t>
            </w:r>
          </w:p>
        </w:tc>
        <w:tc>
          <w:tcPr>
            <w:tcW w:w="2127" w:type="dxa"/>
          </w:tcPr>
          <w:p w14:paraId="391FB6E9" w14:textId="77777777" w:rsidR="005D5AD9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3462B4" w:rsidRPr="003462B4" w14:paraId="7541199C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183B635B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23" w:type="dxa"/>
            <w:vMerge w:val="restart"/>
          </w:tcPr>
          <w:p w14:paraId="395F5002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社會環境</w:t>
            </w:r>
          </w:p>
        </w:tc>
        <w:tc>
          <w:tcPr>
            <w:tcW w:w="3118" w:type="dxa"/>
          </w:tcPr>
          <w:p w14:paraId="188D2E2D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健康促進議題納入領域會議討論事項。</w:t>
            </w:r>
          </w:p>
        </w:tc>
        <w:tc>
          <w:tcPr>
            <w:tcW w:w="1134" w:type="dxa"/>
          </w:tcPr>
          <w:p w14:paraId="7B3138D4" w14:textId="11FB8010"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2A5E1DF8" w14:textId="781F2A9D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77B07DCB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14:paraId="48D6D89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18613B16" w14:textId="77777777" w:rsidTr="005D2B68">
        <w:trPr>
          <w:trHeight w:val="726"/>
        </w:trPr>
        <w:tc>
          <w:tcPr>
            <w:tcW w:w="562" w:type="dxa"/>
            <w:vMerge/>
          </w:tcPr>
          <w:p w14:paraId="5D806B4F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22A1966F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714D8DF1" w14:textId="77777777"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教師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午會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及兒童朝會時間加強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的宣導活動。</w:t>
            </w:r>
          </w:p>
          <w:p w14:paraId="2C14E6E9" w14:textId="6B9EF15F" w:rsidR="005D5AD9" w:rsidRPr="005D5AD9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2-1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建立中斷長時間用眼的概念</w:t>
            </w:r>
          </w:p>
        </w:tc>
        <w:tc>
          <w:tcPr>
            <w:tcW w:w="1134" w:type="dxa"/>
            <w:vMerge w:val="restart"/>
          </w:tcPr>
          <w:p w14:paraId="38EB302B" w14:textId="0AF34584"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1A3ABF3" w14:textId="75FE8B0D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F086A4F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14:paraId="30E33B28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2871BFAB" w14:textId="77777777" w:rsidTr="005D2B68">
        <w:trPr>
          <w:trHeight w:val="726"/>
        </w:trPr>
        <w:tc>
          <w:tcPr>
            <w:tcW w:w="562" w:type="dxa"/>
            <w:vMerge/>
          </w:tcPr>
          <w:p w14:paraId="65246E64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41ABE365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7A3F7733" w14:textId="77777777"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成立師生多元健康活動社團，以提升教職員工學生健康體能。</w:t>
            </w:r>
          </w:p>
          <w:p w14:paraId="1FE3EF60" w14:textId="4B9EBCAD" w:rsidR="00322DFE" w:rsidRPr="00803C26" w:rsidRDefault="00803C26" w:rsidP="005D5AD9">
            <w:pPr>
              <w:pStyle w:val="TableParagraph"/>
              <w:spacing w:line="343" w:lineRule="exact"/>
              <w:ind w:left="104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3-1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成立教師羽球社</w:t>
            </w:r>
          </w:p>
        </w:tc>
        <w:tc>
          <w:tcPr>
            <w:tcW w:w="1134" w:type="dxa"/>
            <w:vMerge/>
          </w:tcPr>
          <w:p w14:paraId="0662F724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1DAFDB93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社團活動</w:t>
            </w:r>
          </w:p>
        </w:tc>
        <w:tc>
          <w:tcPr>
            <w:tcW w:w="2127" w:type="dxa"/>
          </w:tcPr>
          <w:p w14:paraId="7E87526B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4B6C5A7E" w14:textId="77777777" w:rsidTr="005D2B68">
        <w:trPr>
          <w:trHeight w:val="726"/>
        </w:trPr>
        <w:tc>
          <w:tcPr>
            <w:tcW w:w="562" w:type="dxa"/>
            <w:vMerge/>
          </w:tcPr>
          <w:p w14:paraId="2ED2D312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68F82C1C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13C10E75" w14:textId="77777777"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確實推行下課淨空活動。</w:t>
            </w:r>
          </w:p>
          <w:p w14:paraId="705461A3" w14:textId="77777777" w:rsid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4-1規劃低中高年級下課活動場域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7032A0D3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4-2推廣跳繩活動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6150AD2B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4-3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推廣大下課快走活動。</w:t>
            </w:r>
          </w:p>
          <w:p w14:paraId="7AD0B2CC" w14:textId="77777777" w:rsidR="00B86405" w:rsidRDefault="00B864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4推廣朝會結束後慢跑活動</w:t>
            </w:r>
          </w:p>
          <w:p w14:paraId="6F1047D3" w14:textId="26963113" w:rsidR="00C83835" w:rsidRPr="003462B4" w:rsidRDefault="00C8383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4-5推廣下課出去玩活動</w:t>
            </w:r>
          </w:p>
        </w:tc>
        <w:tc>
          <w:tcPr>
            <w:tcW w:w="1134" w:type="dxa"/>
            <w:vMerge/>
          </w:tcPr>
          <w:p w14:paraId="5EA0577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48498811" w14:textId="77777777" w:rsidR="003462B4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參與學生數達90%</w:t>
            </w:r>
          </w:p>
        </w:tc>
        <w:tc>
          <w:tcPr>
            <w:tcW w:w="2127" w:type="dxa"/>
          </w:tcPr>
          <w:p w14:paraId="47F5C15A" w14:textId="77777777" w:rsid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3A0776FB" w14:textId="77777777" w:rsidR="005D2B68" w:rsidRP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場域規劃表</w:t>
            </w:r>
          </w:p>
        </w:tc>
      </w:tr>
      <w:tr w:rsidR="005D2B68" w:rsidRPr="003462B4" w14:paraId="007CD472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16D86F6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23" w:type="dxa"/>
            <w:vMerge w:val="restart"/>
          </w:tcPr>
          <w:p w14:paraId="0836EE9B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健康教學技能</w:t>
            </w:r>
          </w:p>
        </w:tc>
        <w:tc>
          <w:tcPr>
            <w:tcW w:w="3118" w:type="dxa"/>
          </w:tcPr>
          <w:p w14:paraId="3E6C7385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辦理全校師生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家長健促議題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宣導活動。</w:t>
            </w:r>
          </w:p>
        </w:tc>
        <w:tc>
          <w:tcPr>
            <w:tcW w:w="1134" w:type="dxa"/>
          </w:tcPr>
          <w:p w14:paraId="61988C88" w14:textId="7F6B6453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45427BB" w14:textId="28E736C6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1B85011C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每學年至少辦理一次</w:t>
            </w:r>
          </w:p>
        </w:tc>
        <w:tc>
          <w:tcPr>
            <w:tcW w:w="2127" w:type="dxa"/>
          </w:tcPr>
          <w:p w14:paraId="58885049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633CCAF0" w14:textId="77777777" w:rsidTr="005D2B68">
        <w:trPr>
          <w:trHeight w:val="726"/>
        </w:trPr>
        <w:tc>
          <w:tcPr>
            <w:tcW w:w="562" w:type="dxa"/>
            <w:vMerge/>
          </w:tcPr>
          <w:p w14:paraId="4FEEB74F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13FB3DC0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7CAAD8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結合體育課教學進行體能及體育競賽。</w:t>
            </w:r>
          </w:p>
        </w:tc>
        <w:tc>
          <w:tcPr>
            <w:tcW w:w="1134" w:type="dxa"/>
          </w:tcPr>
          <w:p w14:paraId="51B2EDDE" w14:textId="6271BD5E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.11~</w:t>
            </w:r>
          </w:p>
          <w:p w14:paraId="585C4FD7" w14:textId="00942A56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86FBE0D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</w:tc>
        <w:tc>
          <w:tcPr>
            <w:tcW w:w="2127" w:type="dxa"/>
          </w:tcPr>
          <w:p w14:paraId="21DAD57C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18CC2194" w14:textId="77777777" w:rsidTr="005D2B68">
        <w:trPr>
          <w:trHeight w:val="726"/>
        </w:trPr>
        <w:tc>
          <w:tcPr>
            <w:tcW w:w="562" w:type="dxa"/>
            <w:vMerge/>
          </w:tcPr>
          <w:p w14:paraId="2E4251AC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41441052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6B32F5A6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全校推廣健康飲食概念，將營養教育融入健康課程。</w:t>
            </w:r>
          </w:p>
        </w:tc>
        <w:tc>
          <w:tcPr>
            <w:tcW w:w="1134" w:type="dxa"/>
          </w:tcPr>
          <w:p w14:paraId="1D06D5AC" w14:textId="58993F41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.11~</w:t>
            </w:r>
          </w:p>
          <w:p w14:paraId="2A3FDE69" w14:textId="007BB25C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F441B16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14:paraId="22D01CFF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14:paraId="24F51BCF" w14:textId="77777777" w:rsidR="005D2B68" w:rsidRPr="003462B4" w:rsidRDefault="005D2B68" w:rsidP="008208F9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教學活動設計單</w:t>
            </w:r>
          </w:p>
        </w:tc>
        <w:tc>
          <w:tcPr>
            <w:tcW w:w="2127" w:type="dxa"/>
          </w:tcPr>
          <w:p w14:paraId="6A389E60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1920C256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3ECF2019" w14:textId="77777777" w:rsidTr="005D2B68">
        <w:trPr>
          <w:trHeight w:val="726"/>
        </w:trPr>
        <w:tc>
          <w:tcPr>
            <w:tcW w:w="562" w:type="dxa"/>
            <w:vMerge/>
          </w:tcPr>
          <w:p w14:paraId="6A30F76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739096BD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0CF3CCD2" w14:textId="0371A2B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辦理教師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增能研習宣導。</w:t>
            </w:r>
          </w:p>
        </w:tc>
        <w:tc>
          <w:tcPr>
            <w:tcW w:w="1134" w:type="dxa"/>
          </w:tcPr>
          <w:p w14:paraId="00054705" w14:textId="6617DC32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65823D2B" w14:textId="65786494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507176DC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2BE9AE44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2B68" w:rsidRPr="003462B4" w14:paraId="1185B5AC" w14:textId="77777777" w:rsidTr="005D2B68">
        <w:trPr>
          <w:trHeight w:val="726"/>
        </w:trPr>
        <w:tc>
          <w:tcPr>
            <w:tcW w:w="562" w:type="dxa"/>
            <w:vMerge/>
          </w:tcPr>
          <w:p w14:paraId="2B0F3E2B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02D0BE5C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236E85" w14:textId="410EC56F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5.班級進行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技能融入教學。</w:t>
            </w:r>
          </w:p>
        </w:tc>
        <w:tc>
          <w:tcPr>
            <w:tcW w:w="1134" w:type="dxa"/>
          </w:tcPr>
          <w:p w14:paraId="7353A667" w14:textId="583E618F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6B23B633" w14:textId="446F37A8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5411BB3C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14:paraId="4748DE9D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51910380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434036DE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545F9D8C" w14:textId="77777777" w:rsidTr="005D2B68">
        <w:trPr>
          <w:trHeight w:val="726"/>
        </w:trPr>
        <w:tc>
          <w:tcPr>
            <w:tcW w:w="562" w:type="dxa"/>
            <w:vMerge/>
          </w:tcPr>
          <w:p w14:paraId="519744D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33392FF8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F20F97" w14:textId="5F54D146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概念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融入校本特色課程。</w:t>
            </w:r>
          </w:p>
        </w:tc>
        <w:tc>
          <w:tcPr>
            <w:tcW w:w="1134" w:type="dxa"/>
          </w:tcPr>
          <w:p w14:paraId="684CED2B" w14:textId="7C17A1F5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6A33783D" w14:textId="5BF52FCB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5398B265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  <w:p w14:paraId="2400BEA9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4B9F176F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3152E673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76FAD6A0" w14:textId="77777777" w:rsidTr="005D2B68">
        <w:trPr>
          <w:trHeight w:val="726"/>
        </w:trPr>
        <w:tc>
          <w:tcPr>
            <w:tcW w:w="562" w:type="dxa"/>
            <w:vMerge/>
          </w:tcPr>
          <w:p w14:paraId="732BE08B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55228C8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F37D42" w14:textId="53A5571B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7.辦理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講座至少一場</w:t>
            </w:r>
          </w:p>
        </w:tc>
        <w:tc>
          <w:tcPr>
            <w:tcW w:w="1134" w:type="dxa"/>
          </w:tcPr>
          <w:p w14:paraId="77194FE0" w14:textId="3108C4BD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211A2ACE" w14:textId="498947CD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03E8E001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講座計畫</w:t>
            </w:r>
          </w:p>
        </w:tc>
        <w:tc>
          <w:tcPr>
            <w:tcW w:w="2127" w:type="dxa"/>
          </w:tcPr>
          <w:p w14:paraId="17E63E90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62737769" w14:textId="77777777" w:rsidTr="005D2B68">
        <w:trPr>
          <w:trHeight w:val="726"/>
        </w:trPr>
        <w:tc>
          <w:tcPr>
            <w:tcW w:w="562" w:type="dxa"/>
            <w:vMerge/>
          </w:tcPr>
          <w:p w14:paraId="1008C0CC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3AD91193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840879" w14:textId="17C3A3F5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8.結合校外資源融入</w:t>
            </w:r>
            <w:r w:rsid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視力保健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技能教學。</w:t>
            </w:r>
          </w:p>
        </w:tc>
        <w:tc>
          <w:tcPr>
            <w:tcW w:w="1134" w:type="dxa"/>
          </w:tcPr>
          <w:p w14:paraId="4845DC27" w14:textId="02ACA224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B1BA7F9" w14:textId="0BB1E008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2F07D333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計畫內容</w:t>
            </w:r>
          </w:p>
          <w:p w14:paraId="5A3E19E7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1B748C9C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14:paraId="61430068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5AD9" w:rsidRPr="003462B4" w14:paraId="54A807C1" w14:textId="77777777" w:rsidTr="005D5AD9">
        <w:trPr>
          <w:trHeight w:val="726"/>
        </w:trPr>
        <w:tc>
          <w:tcPr>
            <w:tcW w:w="562" w:type="dxa"/>
            <w:vMerge w:val="restart"/>
          </w:tcPr>
          <w:p w14:paraId="02B8EAFD" w14:textId="77777777" w:rsidR="005D5AD9" w:rsidRPr="003462B4" w:rsidRDefault="005D5AD9" w:rsidP="005D5AD9">
            <w:pPr>
              <w:pStyle w:val="TableParagraph"/>
              <w:spacing w:line="343" w:lineRule="exact"/>
              <w:ind w:left="10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23" w:type="dxa"/>
            <w:vMerge w:val="restart"/>
          </w:tcPr>
          <w:p w14:paraId="0B1B9859" w14:textId="08334D12" w:rsidR="005D5AD9" w:rsidRPr="003462B4" w:rsidRDefault="005D5AD9" w:rsidP="005D5AD9">
            <w:pPr>
              <w:pStyle w:val="TableParagraph"/>
              <w:spacing w:line="34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健康服務</w:t>
            </w:r>
          </w:p>
        </w:tc>
        <w:tc>
          <w:tcPr>
            <w:tcW w:w="3118" w:type="dxa"/>
          </w:tcPr>
          <w:p w14:paraId="3CB036CC" w14:textId="1B2015FA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每學期進行一次學生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檢查，了解學生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現況，檢查結果通知家長。</w:t>
            </w:r>
          </w:p>
        </w:tc>
        <w:tc>
          <w:tcPr>
            <w:tcW w:w="1134" w:type="dxa"/>
          </w:tcPr>
          <w:p w14:paraId="4F32FDE0" w14:textId="1FC535BE" w:rsidR="005D5AD9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114.09~</w:t>
            </w:r>
          </w:p>
          <w:p w14:paraId="724259C2" w14:textId="2CA58161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115.02</w:t>
            </w:r>
          </w:p>
        </w:tc>
        <w:tc>
          <w:tcPr>
            <w:tcW w:w="1552" w:type="dxa"/>
          </w:tcPr>
          <w:p w14:paraId="767A4A14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78E2F7" w14:textId="54A0607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5D5AD9">
              <w:rPr>
                <w:rFonts w:ascii="標楷體" w:eastAsia="標楷體" w:hAnsi="標楷體" w:hint="eastAsia"/>
                <w:sz w:val="24"/>
                <w:szCs w:val="24"/>
              </w:rPr>
              <w:t>健康資料建立</w:t>
            </w:r>
            <w:proofErr w:type="spellEnd"/>
          </w:p>
        </w:tc>
      </w:tr>
      <w:tr w:rsidR="005D5AD9" w:rsidRPr="003462B4" w14:paraId="32B48B94" w14:textId="77777777" w:rsidTr="005D2B68">
        <w:trPr>
          <w:trHeight w:val="469"/>
        </w:trPr>
        <w:tc>
          <w:tcPr>
            <w:tcW w:w="562" w:type="dxa"/>
            <w:vMerge/>
          </w:tcPr>
          <w:p w14:paraId="4D3E51C7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AD410E3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98CD3F" w14:textId="489FE204" w:rsidR="005D5AD9" w:rsidRPr="005D2B68" w:rsidRDefault="005D5AD9" w:rsidP="005D5AD9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收集並分析健康檢查資料、相關的調查統計，以了解學校成員之健康狀況及改善情形。</w:t>
            </w:r>
          </w:p>
        </w:tc>
        <w:tc>
          <w:tcPr>
            <w:tcW w:w="1134" w:type="dxa"/>
          </w:tcPr>
          <w:p w14:paraId="5506E298" w14:textId="7D71C426" w:rsidR="005D5AD9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114.08~</w:t>
            </w:r>
          </w:p>
          <w:p w14:paraId="042FD2F7" w14:textId="6C930BC5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115.07</w:t>
            </w:r>
          </w:p>
        </w:tc>
        <w:tc>
          <w:tcPr>
            <w:tcW w:w="1552" w:type="dxa"/>
          </w:tcPr>
          <w:p w14:paraId="39BCF6DE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研習計畫</w:t>
            </w:r>
          </w:p>
        </w:tc>
        <w:tc>
          <w:tcPr>
            <w:tcW w:w="2127" w:type="dxa"/>
          </w:tcPr>
          <w:p w14:paraId="70BFE1A2" w14:textId="77777777" w:rsidR="005D5AD9" w:rsidRPr="005D5AD9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學生健康收集分</w:t>
            </w:r>
          </w:p>
          <w:p w14:paraId="215771C6" w14:textId="0C3FEB7B" w:rsidR="005D5AD9" w:rsidRPr="003462B4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析資料</w:t>
            </w:r>
          </w:p>
        </w:tc>
      </w:tr>
      <w:tr w:rsidR="005D5AD9" w:rsidRPr="003462B4" w14:paraId="6C181DBA" w14:textId="77777777" w:rsidTr="005D2B68">
        <w:trPr>
          <w:trHeight w:val="726"/>
        </w:trPr>
        <w:tc>
          <w:tcPr>
            <w:tcW w:w="562" w:type="dxa"/>
            <w:vMerge/>
          </w:tcPr>
          <w:p w14:paraId="535B6DA7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758A850B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5E1EEDFB" w14:textId="3A075793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3. </w:t>
            </w: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高度近視個案管理</w:t>
            </w:r>
          </w:p>
        </w:tc>
        <w:tc>
          <w:tcPr>
            <w:tcW w:w="1134" w:type="dxa"/>
          </w:tcPr>
          <w:p w14:paraId="639CA11B" w14:textId="4821E276" w:rsidR="005D5AD9" w:rsidRDefault="005D5AD9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114.09~</w:t>
            </w:r>
          </w:p>
          <w:p w14:paraId="0ADD6A5E" w14:textId="4111F4DE" w:rsidR="005D5AD9" w:rsidRPr="003462B4" w:rsidRDefault="005D5AD9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115.05</w:t>
            </w:r>
          </w:p>
        </w:tc>
        <w:tc>
          <w:tcPr>
            <w:tcW w:w="1552" w:type="dxa"/>
          </w:tcPr>
          <w:p w14:paraId="6B465EA7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587378BA" w14:textId="77777777" w:rsidR="005D5AD9" w:rsidRPr="005D5AD9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視力不良追蹤名</w:t>
            </w:r>
          </w:p>
          <w:p w14:paraId="05AA29F4" w14:textId="60EB6603" w:rsidR="005D5AD9" w:rsidRPr="003462B4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冊及記錄</w:t>
            </w:r>
          </w:p>
        </w:tc>
      </w:tr>
      <w:tr w:rsidR="005D5AD9" w:rsidRPr="003462B4" w14:paraId="00C3423E" w14:textId="77777777" w:rsidTr="005D2B68">
        <w:trPr>
          <w:trHeight w:val="387"/>
        </w:trPr>
        <w:tc>
          <w:tcPr>
            <w:tcW w:w="562" w:type="dxa"/>
            <w:vMerge/>
          </w:tcPr>
          <w:p w14:paraId="7439493A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54BB1C32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21B51C34" w14:textId="77777777" w:rsidR="005D5AD9" w:rsidRPr="005D5AD9" w:rsidRDefault="005D5AD9" w:rsidP="005D5AD9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4. </w:t>
            </w:r>
            <w:proofErr w:type="gramStart"/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追蹤裸視視力</w:t>
            </w:r>
            <w:proofErr w:type="gramEnd"/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不良</w:t>
            </w:r>
          </w:p>
          <w:p w14:paraId="29359A2F" w14:textId="3C07CA23" w:rsidR="005D5AD9" w:rsidRPr="003462B4" w:rsidRDefault="005D5AD9" w:rsidP="005D5AD9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</w:t>
            </w:r>
          </w:p>
        </w:tc>
        <w:tc>
          <w:tcPr>
            <w:tcW w:w="1134" w:type="dxa"/>
          </w:tcPr>
          <w:p w14:paraId="0868C5C2" w14:textId="3696F256" w:rsidR="005D5AD9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114.09~</w:t>
            </w:r>
          </w:p>
          <w:p w14:paraId="36775E4C" w14:textId="1CD16E6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115.06</w:t>
            </w:r>
          </w:p>
        </w:tc>
        <w:tc>
          <w:tcPr>
            <w:tcW w:w="1552" w:type="dxa"/>
          </w:tcPr>
          <w:p w14:paraId="1C6953A4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7CEEF697" w14:textId="77777777" w:rsidR="005D5AD9" w:rsidRPr="005D5AD9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視力不良追蹤名</w:t>
            </w:r>
          </w:p>
          <w:p w14:paraId="0FBA7FBD" w14:textId="7676ECC6" w:rsidR="005D5AD9" w:rsidRPr="003462B4" w:rsidRDefault="005D5AD9" w:rsidP="005D5AD9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5A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冊及記錄</w:t>
            </w:r>
          </w:p>
        </w:tc>
      </w:tr>
      <w:tr w:rsidR="005D5AD9" w:rsidRPr="003462B4" w14:paraId="0D8EF699" w14:textId="77777777" w:rsidTr="005D2B68">
        <w:trPr>
          <w:trHeight w:val="387"/>
        </w:trPr>
        <w:tc>
          <w:tcPr>
            <w:tcW w:w="562" w:type="dxa"/>
            <w:vMerge/>
          </w:tcPr>
          <w:p w14:paraId="5A373E24" w14:textId="77777777" w:rsidR="005D5AD9" w:rsidRPr="003462B4" w:rsidRDefault="005D5AD9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1457C419" w14:textId="77777777" w:rsidR="005D5AD9" w:rsidRPr="003462B4" w:rsidRDefault="005D5AD9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060A9E78" w14:textId="5FBAA269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.結合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學生健促藝文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活動，公布優秀作品及競賽結果，吸引學生閱覽。</w:t>
            </w:r>
          </w:p>
        </w:tc>
        <w:tc>
          <w:tcPr>
            <w:tcW w:w="1134" w:type="dxa"/>
          </w:tcPr>
          <w:p w14:paraId="3D4B97A1" w14:textId="77777777" w:rsidR="005D5AD9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114.08~</w:t>
            </w:r>
          </w:p>
          <w:p w14:paraId="606E1B96" w14:textId="70D2EF91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115.06</w:t>
            </w:r>
          </w:p>
        </w:tc>
        <w:tc>
          <w:tcPr>
            <w:tcW w:w="1552" w:type="dxa"/>
          </w:tcPr>
          <w:p w14:paraId="7B2539F5" w14:textId="77777777" w:rsidR="005D5AD9" w:rsidRPr="003462B4" w:rsidRDefault="005D5AD9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5E2D5E7E" w14:textId="77777777" w:rsidR="005D5AD9" w:rsidRPr="003462B4" w:rsidRDefault="005D5AD9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D2B68" w:rsidRPr="003462B4" w14:paraId="1B73778F" w14:textId="77777777" w:rsidTr="005D2B68">
        <w:trPr>
          <w:trHeight w:val="726"/>
        </w:trPr>
        <w:tc>
          <w:tcPr>
            <w:tcW w:w="562" w:type="dxa"/>
          </w:tcPr>
          <w:p w14:paraId="4096F17F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23" w:type="dxa"/>
          </w:tcPr>
          <w:p w14:paraId="79BB6B87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社區關係</w:t>
            </w:r>
          </w:p>
        </w:tc>
        <w:tc>
          <w:tcPr>
            <w:tcW w:w="3118" w:type="dxa"/>
          </w:tcPr>
          <w:p w14:paraId="26190471" w14:textId="3DDD459A" w:rsidR="005D2B68" w:rsidRPr="003462B4" w:rsidRDefault="005D2B68" w:rsidP="005D2B68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結合校慶活動</w:t>
            </w:r>
            <w:proofErr w:type="gramStart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增設親子</w:t>
            </w:r>
            <w:proofErr w:type="gramEnd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比賽項目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，增進親子情誼與活動機會。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2. 利用學校日、校慶設置海報牆，並辦理健康促進議題宣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lastRenderedPageBreak/>
              <w:t>導。</w:t>
            </w:r>
          </w:p>
        </w:tc>
        <w:tc>
          <w:tcPr>
            <w:tcW w:w="1134" w:type="dxa"/>
          </w:tcPr>
          <w:p w14:paraId="28CC3A32" w14:textId="405EB824" w:rsidR="005D2B68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DE14D28" w14:textId="63CB431B" w:rsidR="00322DFE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0759CBD4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1AED44C2" w14:textId="77777777" w:rsidR="005D2B68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</w:tbl>
    <w:p w14:paraId="37BE5B74" w14:textId="77777777" w:rsidR="006F59C1" w:rsidRPr="000A4DBB" w:rsidRDefault="006F59C1" w:rsidP="006F59C1">
      <w:pPr>
        <w:rPr>
          <w:rFonts w:ascii="標楷體" w:eastAsia="標楷體" w:hAnsi="標楷體"/>
          <w:b/>
        </w:rPr>
      </w:pPr>
    </w:p>
    <w:p w14:paraId="1CC734F4" w14:textId="77777777" w:rsidR="009B20FC" w:rsidRPr="000A4DBB" w:rsidRDefault="009B20FC" w:rsidP="009B20FC">
      <w:pPr>
        <w:pStyle w:val="1"/>
        <w:spacing w:before="35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六、預定進度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7"/>
        <w:gridCol w:w="698"/>
        <w:gridCol w:w="698"/>
        <w:gridCol w:w="697"/>
        <w:gridCol w:w="698"/>
        <w:gridCol w:w="698"/>
        <w:gridCol w:w="698"/>
        <w:gridCol w:w="697"/>
        <w:gridCol w:w="698"/>
        <w:gridCol w:w="698"/>
        <w:gridCol w:w="698"/>
      </w:tblGrid>
      <w:tr w:rsidR="009B20FC" w:rsidRPr="00AE7F06" w14:paraId="346FB9C4" w14:textId="77777777" w:rsidTr="00AE7F06">
        <w:trPr>
          <w:trHeight w:val="847"/>
        </w:trPr>
        <w:tc>
          <w:tcPr>
            <w:tcW w:w="1985" w:type="dxa"/>
            <w:tcBorders>
              <w:tl2br w:val="single" w:sz="4" w:space="0" w:color="auto"/>
            </w:tcBorders>
          </w:tcPr>
          <w:p w14:paraId="214736E1" w14:textId="77777777" w:rsidR="009B20FC" w:rsidRPr="00AE7F06" w:rsidRDefault="00AE7F06" w:rsidP="00AE7F06">
            <w:pPr>
              <w:pStyle w:val="TableParagraph"/>
              <w:spacing w:line="323" w:lineRule="exact"/>
              <w:ind w:left="582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pacing w:val="46"/>
                <w:sz w:val="24"/>
                <w:szCs w:val="24"/>
                <w:lang w:eastAsia="zh-TW"/>
              </w:rPr>
              <w:t>月次</w:t>
            </w:r>
          </w:p>
          <w:p w14:paraId="44111F18" w14:textId="77777777" w:rsidR="00AE7F06" w:rsidRPr="00AE7F06" w:rsidRDefault="00AE7F06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</w:p>
          <w:p w14:paraId="5FE2AEE3" w14:textId="77777777" w:rsidR="00AE7F06" w:rsidRPr="00AE7F06" w:rsidRDefault="009B20FC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E7F06">
              <w:rPr>
                <w:rFonts w:ascii="標楷體" w:eastAsia="標楷體" w:hAnsi="標楷體"/>
                <w:sz w:val="24"/>
                <w:szCs w:val="24"/>
              </w:rPr>
              <w:t>工作項目</w:t>
            </w:r>
            <w:proofErr w:type="spellEnd"/>
          </w:p>
        </w:tc>
        <w:tc>
          <w:tcPr>
            <w:tcW w:w="697" w:type="dxa"/>
          </w:tcPr>
          <w:p w14:paraId="165C2C22" w14:textId="77777777" w:rsidR="009B20FC" w:rsidRPr="00AE7F06" w:rsidRDefault="009B20FC" w:rsidP="005D2B68">
            <w:pPr>
              <w:pStyle w:val="TableParagraph"/>
              <w:spacing w:line="287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  <w:p w14:paraId="6915DCE1" w14:textId="77777777" w:rsidR="009B20FC" w:rsidRPr="00AE7F06" w:rsidRDefault="009B20FC" w:rsidP="005D2B68">
            <w:pPr>
              <w:pStyle w:val="TableParagraph"/>
              <w:spacing w:line="358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06C79D5A" w14:textId="77777777" w:rsidR="009B20FC" w:rsidRPr="00AE7F06" w:rsidRDefault="009B20FC" w:rsidP="005D2B68">
            <w:pPr>
              <w:pStyle w:val="TableParagraph"/>
              <w:spacing w:line="287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  <w:p w14:paraId="32EC319B" w14:textId="77777777" w:rsidR="009B20FC" w:rsidRPr="00AE7F06" w:rsidRDefault="009B20FC" w:rsidP="005D2B68">
            <w:pPr>
              <w:pStyle w:val="TableParagraph"/>
              <w:spacing w:line="358" w:lineRule="exact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2A37CBB8" w14:textId="77777777"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14:paraId="398F2577" w14:textId="77777777"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14:paraId="439D14FB" w14:textId="77777777" w:rsidR="009B20FC" w:rsidRPr="00AE7F06" w:rsidRDefault="009B20FC" w:rsidP="005D2B68">
            <w:pPr>
              <w:pStyle w:val="TableParagraph"/>
              <w:spacing w:line="287" w:lineRule="exact"/>
              <w:ind w:left="18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14:paraId="7C3AB759" w14:textId="77777777" w:rsidR="009B20FC" w:rsidRPr="00AE7F06" w:rsidRDefault="009B20FC" w:rsidP="005D2B68">
            <w:pPr>
              <w:pStyle w:val="TableParagraph"/>
              <w:spacing w:line="358" w:lineRule="exact"/>
              <w:ind w:left="181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7398CD30" w14:textId="77777777"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  <w:p w14:paraId="48048E04" w14:textId="77777777"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71C918BA" w14:textId="77777777" w:rsidR="009B20FC" w:rsidRPr="00AE7F06" w:rsidRDefault="009B20FC" w:rsidP="005D2B68">
            <w:pPr>
              <w:pStyle w:val="TableParagraph"/>
              <w:spacing w:line="28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14:paraId="4AC67947" w14:textId="77777777" w:rsidR="009B20FC" w:rsidRPr="00AE7F06" w:rsidRDefault="009B20FC" w:rsidP="005D2B68">
            <w:pPr>
              <w:pStyle w:val="TableParagraph"/>
              <w:spacing w:line="358" w:lineRule="exact"/>
              <w:ind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3B276D3D" w14:textId="77777777" w:rsidR="009B20FC" w:rsidRPr="00AE7F06" w:rsidRDefault="009B20FC" w:rsidP="005D2B68">
            <w:pPr>
              <w:pStyle w:val="TableParagraph"/>
              <w:spacing w:line="287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14:paraId="72968BD5" w14:textId="77777777" w:rsidR="009B20FC" w:rsidRPr="00AE7F06" w:rsidRDefault="009B20FC" w:rsidP="005D2B68">
            <w:pPr>
              <w:pStyle w:val="TableParagraph"/>
              <w:spacing w:line="358" w:lineRule="exact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14:paraId="147F5FF2" w14:textId="77777777" w:rsidR="009B20FC" w:rsidRPr="00AE7F06" w:rsidRDefault="009B20FC" w:rsidP="005D2B68">
            <w:pPr>
              <w:pStyle w:val="TableParagraph"/>
              <w:spacing w:line="287" w:lineRule="exact"/>
              <w:ind w:right="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  <w:p w14:paraId="75907A3D" w14:textId="77777777" w:rsidR="009B20FC" w:rsidRPr="00AE7F06" w:rsidRDefault="009B20FC" w:rsidP="005D2B68">
            <w:pPr>
              <w:pStyle w:val="TableParagraph"/>
              <w:spacing w:line="358" w:lineRule="exact"/>
              <w:ind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42AE6042" w14:textId="77777777" w:rsidR="009B20FC" w:rsidRPr="00AE7F06" w:rsidRDefault="009B20FC" w:rsidP="005D2B68">
            <w:pPr>
              <w:pStyle w:val="TableParagraph"/>
              <w:spacing w:line="287" w:lineRule="exact"/>
              <w:ind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  <w:p w14:paraId="36AFA59C" w14:textId="77777777" w:rsidR="009B20FC" w:rsidRPr="00AE7F06" w:rsidRDefault="009B20FC" w:rsidP="005D2B68">
            <w:pPr>
              <w:pStyle w:val="TableParagraph"/>
              <w:spacing w:line="358" w:lineRule="exact"/>
              <w:ind w:right="1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0B711F27" w14:textId="77777777" w:rsidR="009B20FC" w:rsidRPr="00AE7F06" w:rsidRDefault="009B20FC" w:rsidP="005D2B68">
            <w:pPr>
              <w:pStyle w:val="TableParagraph"/>
              <w:spacing w:line="287" w:lineRule="exact"/>
              <w:ind w:right="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  <w:p w14:paraId="0DC4C79B" w14:textId="77777777" w:rsidR="009B20FC" w:rsidRPr="00AE7F06" w:rsidRDefault="009B20FC" w:rsidP="005D2B68">
            <w:pPr>
              <w:pStyle w:val="TableParagraph"/>
              <w:spacing w:line="358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512A2DC5" w14:textId="77777777" w:rsidR="009B20FC" w:rsidRPr="00AE7F06" w:rsidRDefault="009B20FC" w:rsidP="005D2B68">
            <w:pPr>
              <w:pStyle w:val="TableParagraph"/>
              <w:spacing w:line="287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  <w:p w14:paraId="5A2ABBB3" w14:textId="77777777" w:rsidR="009B20FC" w:rsidRPr="00AE7F06" w:rsidRDefault="009B20FC" w:rsidP="005D2B68">
            <w:pPr>
              <w:pStyle w:val="TableParagraph"/>
              <w:spacing w:line="358" w:lineRule="exact"/>
              <w:ind w:righ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</w:tr>
      <w:tr w:rsidR="009B20FC" w:rsidRPr="00AE7F06" w14:paraId="6BC43C6A" w14:textId="77777777" w:rsidTr="004C0B48">
        <w:trPr>
          <w:trHeight w:val="355"/>
        </w:trPr>
        <w:tc>
          <w:tcPr>
            <w:tcW w:w="1985" w:type="dxa"/>
            <w:vMerge w:val="restart"/>
          </w:tcPr>
          <w:p w14:paraId="3D3651B8" w14:textId="77777777"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組成健康促進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工作團隊</w:t>
            </w: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14:paraId="67E9DE8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20BB7D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6988D2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056C913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10B1E8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29FFCF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EB7446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77C6F1C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2635AC5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421720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42204A0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47A14D5A" w14:textId="77777777" w:rsidTr="004C0B48">
        <w:trPr>
          <w:trHeight w:val="288"/>
        </w:trPr>
        <w:tc>
          <w:tcPr>
            <w:tcW w:w="1985" w:type="dxa"/>
            <w:vMerge/>
            <w:tcBorders>
              <w:top w:val="nil"/>
            </w:tcBorders>
          </w:tcPr>
          <w:p w14:paraId="624E9AD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14:paraId="7C97903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D843A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C4A35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6BB9AA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289BD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EEE356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382BAA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93E9E03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240A5A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205D07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9D8919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56CC4E63" w14:textId="77777777" w:rsidTr="004C0B48">
        <w:trPr>
          <w:trHeight w:val="303"/>
        </w:trPr>
        <w:tc>
          <w:tcPr>
            <w:tcW w:w="1985" w:type="dxa"/>
            <w:vMerge w:val="restart"/>
          </w:tcPr>
          <w:p w14:paraId="122158FA" w14:textId="77777777" w:rsidR="009B20FC" w:rsidRPr="00AE7F06" w:rsidRDefault="009B20FC" w:rsidP="00AE7F06">
            <w:pPr>
              <w:pStyle w:val="TableParagraph"/>
              <w:spacing w:line="320" w:lineRule="exact"/>
              <w:ind w:left="26" w:right="1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進行現況分析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及需求評估</w:t>
            </w:r>
          </w:p>
        </w:tc>
        <w:tc>
          <w:tcPr>
            <w:tcW w:w="697" w:type="dxa"/>
            <w:vMerge w:val="restart"/>
          </w:tcPr>
          <w:p w14:paraId="245F3C2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749342A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0714AD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25505D3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713E0C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0A383D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4C06B75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38B52AD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939AC4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5493441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0A8CCF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49819A90" w14:textId="77777777" w:rsidTr="004C0B48">
        <w:trPr>
          <w:trHeight w:val="303"/>
        </w:trPr>
        <w:tc>
          <w:tcPr>
            <w:tcW w:w="1985" w:type="dxa"/>
            <w:vMerge/>
            <w:tcBorders>
              <w:top w:val="nil"/>
            </w:tcBorders>
          </w:tcPr>
          <w:p w14:paraId="76E81550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08686B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3EBD11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8C002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92B7D2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46D068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A130B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3D64F4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1FACCB49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FF7D9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82146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F55614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610B9096" w14:textId="77777777" w:rsidTr="004C0B48">
        <w:trPr>
          <w:trHeight w:val="338"/>
        </w:trPr>
        <w:tc>
          <w:tcPr>
            <w:tcW w:w="1985" w:type="dxa"/>
            <w:vMerge w:val="restart"/>
          </w:tcPr>
          <w:p w14:paraId="0C1361E1" w14:textId="77777777"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決定目標及健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康議題</w:t>
            </w:r>
            <w:proofErr w:type="spellEnd"/>
          </w:p>
        </w:tc>
        <w:tc>
          <w:tcPr>
            <w:tcW w:w="697" w:type="dxa"/>
            <w:vMerge w:val="restart"/>
          </w:tcPr>
          <w:p w14:paraId="5E9EA6D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077459F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15ACC90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14:paraId="20A8D90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089A9FF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EF75F9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631BA2D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642CA4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B57CEA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29FBEF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56E3C4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79B8E957" w14:textId="77777777" w:rsidTr="004C0B48">
        <w:trPr>
          <w:trHeight w:val="305"/>
        </w:trPr>
        <w:tc>
          <w:tcPr>
            <w:tcW w:w="1985" w:type="dxa"/>
            <w:vMerge/>
            <w:tcBorders>
              <w:top w:val="nil"/>
            </w:tcBorders>
          </w:tcPr>
          <w:p w14:paraId="13B6C30E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565AD8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08BEEBC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1F684C6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14:paraId="7F47986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78ADAB5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92E3E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33CD5E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5FE7BED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891EEF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8A3D6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63261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2C5EBE36" w14:textId="77777777" w:rsidTr="004C0B48">
        <w:trPr>
          <w:trHeight w:val="291"/>
        </w:trPr>
        <w:tc>
          <w:tcPr>
            <w:tcW w:w="1985" w:type="dxa"/>
            <w:vMerge w:val="restart"/>
          </w:tcPr>
          <w:p w14:paraId="45DC9628" w14:textId="77777777"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4.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擬定學校健康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促進計畫</w:t>
            </w:r>
          </w:p>
        </w:tc>
        <w:tc>
          <w:tcPr>
            <w:tcW w:w="697" w:type="dxa"/>
            <w:vMerge w:val="restart"/>
          </w:tcPr>
          <w:p w14:paraId="3A7957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C214A1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04251EB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1F1826B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7C91812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514DD7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C80AA2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2F0C22C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F9F4E9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D96BAF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A8F73E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5DF30ABD" w14:textId="77777777" w:rsidTr="004C0B48">
        <w:trPr>
          <w:trHeight w:val="317"/>
        </w:trPr>
        <w:tc>
          <w:tcPr>
            <w:tcW w:w="1985" w:type="dxa"/>
            <w:vMerge/>
            <w:tcBorders>
              <w:top w:val="nil"/>
            </w:tcBorders>
          </w:tcPr>
          <w:p w14:paraId="49B3EE2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16C4A537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102EE4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387C9FB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2009167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AF8FE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312F8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AF8D28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6B1CE1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E3B95DA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EF0BC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46B92F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744C0233" w14:textId="77777777" w:rsidTr="004C0B48">
        <w:trPr>
          <w:trHeight w:val="276"/>
        </w:trPr>
        <w:tc>
          <w:tcPr>
            <w:tcW w:w="1985" w:type="dxa"/>
            <w:vMerge w:val="restart"/>
          </w:tcPr>
          <w:p w14:paraId="4FEFE73A" w14:textId="77777777" w:rsidR="009B20FC" w:rsidRPr="00AE7F06" w:rsidRDefault="009B20FC" w:rsidP="00AE7F06">
            <w:pPr>
              <w:pStyle w:val="TableParagraph"/>
              <w:spacing w:line="320" w:lineRule="exact"/>
              <w:ind w:left="26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活動設計及編</w:t>
            </w:r>
            <w:r w:rsidRPr="00AE7F06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製活動教材</w:t>
            </w:r>
          </w:p>
        </w:tc>
        <w:tc>
          <w:tcPr>
            <w:tcW w:w="697" w:type="dxa"/>
            <w:vMerge w:val="restart"/>
          </w:tcPr>
          <w:p w14:paraId="41866B7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CD6AF4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30FA70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7A8704F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28D660A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345E5B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B8A868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3C57DC3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1A7BE2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B36193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572E87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662EDEDF" w14:textId="77777777" w:rsidTr="004C0B48">
        <w:trPr>
          <w:trHeight w:val="332"/>
        </w:trPr>
        <w:tc>
          <w:tcPr>
            <w:tcW w:w="1985" w:type="dxa"/>
            <w:vMerge/>
            <w:tcBorders>
              <w:top w:val="nil"/>
            </w:tcBorders>
          </w:tcPr>
          <w:p w14:paraId="22FD65D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E39117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E60080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6521C47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5B7A2E9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95952C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2C8AD6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B102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CB9468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AD4AAE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BAE0AF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E7302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1A22F5CB" w14:textId="77777777" w:rsidTr="004C0B48">
        <w:trPr>
          <w:trHeight w:val="370"/>
        </w:trPr>
        <w:tc>
          <w:tcPr>
            <w:tcW w:w="1985" w:type="dxa"/>
            <w:vMerge w:val="restart"/>
          </w:tcPr>
          <w:p w14:paraId="2F28EC47" w14:textId="77777777" w:rsidR="009B20FC" w:rsidRPr="00AE7F06" w:rsidRDefault="009B20FC" w:rsidP="00AE7F06">
            <w:pPr>
              <w:pStyle w:val="TableParagraph"/>
              <w:spacing w:line="321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執行健康促進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計畫</w:t>
            </w:r>
            <w:proofErr w:type="spellEnd"/>
          </w:p>
        </w:tc>
        <w:tc>
          <w:tcPr>
            <w:tcW w:w="697" w:type="dxa"/>
            <w:vMerge w:val="restart"/>
          </w:tcPr>
          <w:p w14:paraId="4FFD1C6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C37BFF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1CC15B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4D69BCA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C78700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36F5A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1EE8CD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779D75A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EB89E2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B98277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72DFBD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22320BA" w14:textId="77777777" w:rsidTr="004C0B48">
        <w:trPr>
          <w:trHeight w:val="236"/>
        </w:trPr>
        <w:tc>
          <w:tcPr>
            <w:tcW w:w="1985" w:type="dxa"/>
            <w:vMerge/>
            <w:tcBorders>
              <w:top w:val="nil"/>
            </w:tcBorders>
          </w:tcPr>
          <w:p w14:paraId="4A3C374D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322548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571254F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551E32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6184C0E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3CE89D6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2EB698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5C3D776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3D1B80B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6324D5F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30A85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B6DC0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EEAB3C0" w14:textId="77777777" w:rsidTr="004C0B48">
        <w:trPr>
          <w:trHeight w:val="300"/>
        </w:trPr>
        <w:tc>
          <w:tcPr>
            <w:tcW w:w="1985" w:type="dxa"/>
            <w:vMerge w:val="restart"/>
          </w:tcPr>
          <w:p w14:paraId="58AB5DE7" w14:textId="77777777"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7.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資料分析</w:t>
            </w:r>
            <w:proofErr w:type="spellEnd"/>
          </w:p>
        </w:tc>
        <w:tc>
          <w:tcPr>
            <w:tcW w:w="697" w:type="dxa"/>
            <w:vMerge w:val="restart"/>
          </w:tcPr>
          <w:p w14:paraId="413E5B0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03816C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2CDCED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C84069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FFC859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059E1CC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DC2716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4785735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65A641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62A7E4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173B099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FB9CC51" w14:textId="77777777" w:rsidTr="004C0B48">
        <w:trPr>
          <w:trHeight w:val="169"/>
        </w:trPr>
        <w:tc>
          <w:tcPr>
            <w:tcW w:w="1985" w:type="dxa"/>
            <w:vMerge/>
            <w:tcBorders>
              <w:top w:val="nil"/>
            </w:tcBorders>
          </w:tcPr>
          <w:p w14:paraId="1CFEAFC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1AB509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40B4F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16BFD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36E88B5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37384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B774FF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B44865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EE25A9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CBA72C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D121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D018E3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6BF45165" w14:textId="77777777" w:rsidTr="004C0B48">
        <w:trPr>
          <w:trHeight w:val="327"/>
        </w:trPr>
        <w:tc>
          <w:tcPr>
            <w:tcW w:w="1985" w:type="dxa"/>
            <w:vMerge w:val="restart"/>
          </w:tcPr>
          <w:p w14:paraId="25E00E54" w14:textId="77777777" w:rsidR="009B20FC" w:rsidRPr="00AE7F06" w:rsidRDefault="009B20FC" w:rsidP="005D2B68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成果撰寫</w:t>
            </w:r>
            <w:proofErr w:type="spellEnd"/>
          </w:p>
        </w:tc>
        <w:tc>
          <w:tcPr>
            <w:tcW w:w="697" w:type="dxa"/>
            <w:vMerge w:val="restart"/>
          </w:tcPr>
          <w:p w14:paraId="1F926A4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4F03333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48D11C5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1938775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647209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1BB295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42D9D3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74F4F9B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751C6D7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EA070D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C1565E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2FF10F38" w14:textId="77777777" w:rsidTr="004C0B48">
        <w:trPr>
          <w:trHeight w:val="238"/>
        </w:trPr>
        <w:tc>
          <w:tcPr>
            <w:tcW w:w="1985" w:type="dxa"/>
            <w:vMerge/>
            <w:tcBorders>
              <w:top w:val="nil"/>
            </w:tcBorders>
          </w:tcPr>
          <w:p w14:paraId="16E38C2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32845C6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AD9CA0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27B2D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E042B6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1021E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947E0D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58A80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D5FBBD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CB5A1F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F1239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937778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99DCFC3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0A375A78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0D52F2FD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4193A742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6809CA60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21F6FF6D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0CE646C3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121281DB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556A4152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2FCBB332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6CB7451F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30386EE1" w14:textId="77777777" w:rsidR="005D5AD9" w:rsidRDefault="005D5AD9" w:rsidP="0091314F">
      <w:pPr>
        <w:spacing w:before="13"/>
        <w:rPr>
          <w:rFonts w:ascii="標楷體" w:eastAsia="標楷體" w:hAnsi="標楷體"/>
          <w:sz w:val="32"/>
        </w:rPr>
      </w:pPr>
    </w:p>
    <w:p w14:paraId="4DE1B262" w14:textId="4DE39E30" w:rsidR="0091314F" w:rsidRPr="000A4DBB" w:rsidRDefault="0091314F" w:rsidP="0091314F">
      <w:pPr>
        <w:spacing w:before="13"/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lastRenderedPageBreak/>
        <w:t>七、人力配置</w:t>
      </w:r>
    </w:p>
    <w:p w14:paraId="668527AD" w14:textId="77777777" w:rsidR="0091314F" w:rsidRPr="000A4DBB" w:rsidRDefault="0091314F" w:rsidP="0091314F">
      <w:pPr>
        <w:spacing w:before="111" w:line="321" w:lineRule="auto"/>
        <w:ind w:right="912" w:firstLineChars="202" w:firstLine="566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計畫之主要人力為學校健康促進委員會團隊成員及工作團隊之成員，各成員之工作項目如下表</w:t>
      </w:r>
      <w:r w:rsidRPr="000A4DBB">
        <w:rPr>
          <w:rFonts w:ascii="標楷體" w:eastAsia="標楷體" w:hAnsi="標楷體" w:hint="eastAsia"/>
          <w:sz w:val="28"/>
        </w:rPr>
        <w:t>：</w:t>
      </w:r>
    </w:p>
    <w:tbl>
      <w:tblPr>
        <w:tblStyle w:val="a8"/>
        <w:tblW w:w="9962" w:type="dxa"/>
        <w:tblLook w:val="04A0" w:firstRow="1" w:lastRow="0" w:firstColumn="1" w:lastColumn="0" w:noHBand="0" w:noVBand="1"/>
      </w:tblPr>
      <w:tblGrid>
        <w:gridCol w:w="3320"/>
        <w:gridCol w:w="1789"/>
        <w:gridCol w:w="4853"/>
      </w:tblGrid>
      <w:tr w:rsidR="00E169BD" w:rsidRPr="00AE7F06" w14:paraId="18C1B006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1D4FFC0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789" w:type="dxa"/>
            <w:vAlign w:val="center"/>
          </w:tcPr>
          <w:p w14:paraId="20846CC4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4853" w:type="dxa"/>
            <w:vAlign w:val="center"/>
          </w:tcPr>
          <w:p w14:paraId="134D54FA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編組任務</w:t>
            </w:r>
          </w:p>
        </w:tc>
      </w:tr>
      <w:tr w:rsidR="00E169BD" w:rsidRPr="00AE7F06" w14:paraId="6B87883B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598A884E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計畫主持人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-校長</w:t>
            </w:r>
          </w:p>
        </w:tc>
        <w:tc>
          <w:tcPr>
            <w:tcW w:w="1789" w:type="dxa"/>
            <w:vAlign w:val="center"/>
          </w:tcPr>
          <w:p w14:paraId="329C0608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周雯娟</w:t>
            </w:r>
          </w:p>
        </w:tc>
        <w:tc>
          <w:tcPr>
            <w:tcW w:w="4853" w:type="dxa"/>
            <w:vAlign w:val="center"/>
          </w:tcPr>
          <w:p w14:paraId="26A037C0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總理本校健康促進學校一切相關事宜。</w:t>
            </w:r>
          </w:p>
        </w:tc>
      </w:tr>
      <w:tr w:rsidR="00E169BD" w:rsidRPr="00AE7F06" w14:paraId="55F49176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49822436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</w:t>
            </w:r>
            <w:proofErr w:type="gramStart"/>
            <w:r w:rsidRPr="00AE7F06">
              <w:rPr>
                <w:rFonts w:ascii="標楷體" w:eastAsia="標楷體" w:hAnsi="標楷體"/>
                <w:sz w:val="24"/>
                <w:szCs w:val="24"/>
              </w:rPr>
              <w:t>務</w:t>
            </w:r>
            <w:proofErr w:type="gramEnd"/>
            <w:r w:rsidRPr="00AE7F06">
              <w:rPr>
                <w:rFonts w:ascii="標楷體" w:eastAsia="標楷體" w:hAnsi="標楷體"/>
                <w:sz w:val="24"/>
                <w:szCs w:val="24"/>
              </w:rPr>
              <w:t>主任</w:t>
            </w:r>
          </w:p>
        </w:tc>
        <w:tc>
          <w:tcPr>
            <w:tcW w:w="1789" w:type="dxa"/>
            <w:vAlign w:val="center"/>
          </w:tcPr>
          <w:p w14:paraId="20B4114C" w14:textId="0C28CD09" w:rsidR="00E169BD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許鶴齡</w:t>
            </w:r>
          </w:p>
        </w:tc>
        <w:tc>
          <w:tcPr>
            <w:tcW w:w="4853" w:type="dxa"/>
            <w:vAlign w:val="center"/>
          </w:tcPr>
          <w:p w14:paraId="370856BE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協助處理推行健康促進學校相關事務，協調相關處室配合相關活動。</w:t>
            </w:r>
          </w:p>
        </w:tc>
      </w:tr>
      <w:tr w:rsidR="00E169BD" w:rsidRPr="00AE7F06" w14:paraId="2A6E3914" w14:textId="77777777" w:rsidTr="008208F9">
        <w:trPr>
          <w:trHeight w:val="338"/>
        </w:trPr>
        <w:tc>
          <w:tcPr>
            <w:tcW w:w="3320" w:type="dxa"/>
            <w:vAlign w:val="center"/>
          </w:tcPr>
          <w:p w14:paraId="227D3EE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-教務主任</w:t>
            </w:r>
          </w:p>
        </w:tc>
        <w:tc>
          <w:tcPr>
            <w:tcW w:w="1789" w:type="dxa"/>
            <w:vAlign w:val="center"/>
          </w:tcPr>
          <w:p w14:paraId="39E3C28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蔡麗卿</w:t>
            </w:r>
          </w:p>
        </w:tc>
        <w:tc>
          <w:tcPr>
            <w:tcW w:w="4853" w:type="dxa"/>
            <w:vAlign w:val="center"/>
          </w:tcPr>
          <w:p w14:paraId="71AA3989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協助健康促進計劃課程融入統整規劃事宜。</w:t>
            </w:r>
          </w:p>
        </w:tc>
      </w:tr>
      <w:tr w:rsidR="00E169BD" w:rsidRPr="00AE7F06" w14:paraId="3D1CD613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619074E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-總務主任</w:t>
            </w:r>
          </w:p>
        </w:tc>
        <w:tc>
          <w:tcPr>
            <w:tcW w:w="1789" w:type="dxa"/>
            <w:vAlign w:val="center"/>
          </w:tcPr>
          <w:p w14:paraId="7DE29EEE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陳</w:t>
            </w:r>
            <w:proofErr w:type="gramStart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芃</w:t>
            </w:r>
            <w:proofErr w:type="gramEnd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均</w:t>
            </w:r>
          </w:p>
        </w:tc>
        <w:tc>
          <w:tcPr>
            <w:tcW w:w="4853" w:type="dxa"/>
            <w:vAlign w:val="center"/>
          </w:tcPr>
          <w:p w14:paraId="79F813CF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協助健康促進計劃環境建置之事宜。</w:t>
            </w:r>
          </w:p>
        </w:tc>
      </w:tr>
      <w:tr w:rsidR="00E169BD" w:rsidRPr="00AE7F06" w14:paraId="5C805C07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164D63B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-輔導主任</w:t>
            </w:r>
          </w:p>
        </w:tc>
        <w:tc>
          <w:tcPr>
            <w:tcW w:w="1789" w:type="dxa"/>
            <w:vAlign w:val="center"/>
          </w:tcPr>
          <w:p w14:paraId="31F6D133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張家玟</w:t>
            </w:r>
          </w:p>
        </w:tc>
        <w:tc>
          <w:tcPr>
            <w:tcW w:w="4853" w:type="dxa"/>
            <w:vAlign w:val="center"/>
          </w:tcPr>
          <w:p w14:paraId="64C45F1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協助健康促進計劃與家長及社區聯繫工作。</w:t>
            </w:r>
          </w:p>
        </w:tc>
      </w:tr>
      <w:tr w:rsidR="00E169BD" w:rsidRPr="00AE7F06" w14:paraId="5C6D865F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4357699C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-護理師</w:t>
            </w:r>
          </w:p>
        </w:tc>
        <w:tc>
          <w:tcPr>
            <w:tcW w:w="1789" w:type="dxa"/>
            <w:vAlign w:val="center"/>
          </w:tcPr>
          <w:p w14:paraId="0B7B6330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林淑慧</w:t>
            </w:r>
          </w:p>
        </w:tc>
        <w:tc>
          <w:tcPr>
            <w:tcW w:w="4853" w:type="dxa"/>
            <w:vAlign w:val="center"/>
          </w:tcPr>
          <w:p w14:paraId="1798CFED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負責健康促進相關活動推動、策略設計、效果評價及資料分析統計。</w:t>
            </w:r>
          </w:p>
        </w:tc>
      </w:tr>
      <w:tr w:rsidR="00E169BD" w:rsidRPr="00AE7F06" w14:paraId="1A81939C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70C8CB1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-衛生組長</w:t>
            </w:r>
          </w:p>
        </w:tc>
        <w:tc>
          <w:tcPr>
            <w:tcW w:w="1789" w:type="dxa"/>
            <w:vAlign w:val="center"/>
          </w:tcPr>
          <w:p w14:paraId="622436BA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傅</w:t>
            </w:r>
            <w:proofErr w:type="gramStart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禕</w:t>
            </w:r>
            <w:proofErr w:type="gramEnd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譽</w:t>
            </w:r>
          </w:p>
        </w:tc>
        <w:tc>
          <w:tcPr>
            <w:tcW w:w="4853" w:type="dxa"/>
            <w:vAlign w:val="center"/>
          </w:tcPr>
          <w:p w14:paraId="225463B3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負責校內健康促進活動宣傳及工作執行。</w:t>
            </w:r>
          </w:p>
        </w:tc>
      </w:tr>
      <w:tr w:rsidR="00E169BD" w:rsidRPr="00AE7F06" w14:paraId="0982D9F2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78088962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-體育組長</w:t>
            </w:r>
          </w:p>
        </w:tc>
        <w:tc>
          <w:tcPr>
            <w:tcW w:w="1789" w:type="dxa"/>
            <w:vAlign w:val="center"/>
          </w:tcPr>
          <w:p w14:paraId="7A8B59E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洪念慈</w:t>
            </w:r>
          </w:p>
        </w:tc>
        <w:tc>
          <w:tcPr>
            <w:tcW w:w="4853" w:type="dxa"/>
            <w:vAlign w:val="center"/>
          </w:tcPr>
          <w:p w14:paraId="4F04E2EF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負責營造維持健康促進學校環境之規劃及執行。</w:t>
            </w:r>
          </w:p>
        </w:tc>
      </w:tr>
      <w:tr w:rsidR="00E169BD" w:rsidRPr="00AE7F06" w14:paraId="35E91027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7BEFDAB3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-生教組長</w:t>
            </w:r>
          </w:p>
        </w:tc>
        <w:tc>
          <w:tcPr>
            <w:tcW w:w="1789" w:type="dxa"/>
            <w:vAlign w:val="center"/>
          </w:tcPr>
          <w:p w14:paraId="3BA5F14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范文祥</w:t>
            </w:r>
          </w:p>
        </w:tc>
        <w:tc>
          <w:tcPr>
            <w:tcW w:w="4853" w:type="dxa"/>
            <w:vAlign w:val="center"/>
          </w:tcPr>
          <w:p w14:paraId="6826DC9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負責社區及學校資源之協調整合</w:t>
            </w: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，協助各項宣導及學生活動之推展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E169BD" w:rsidRPr="00AE7F06" w14:paraId="03C714D5" w14:textId="77777777" w:rsidTr="008208F9">
        <w:trPr>
          <w:trHeight w:val="690"/>
        </w:trPr>
        <w:tc>
          <w:tcPr>
            <w:tcW w:w="3320" w:type="dxa"/>
            <w:vAlign w:val="center"/>
          </w:tcPr>
          <w:p w14:paraId="491D81B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-資訊組長</w:t>
            </w:r>
          </w:p>
        </w:tc>
        <w:tc>
          <w:tcPr>
            <w:tcW w:w="1789" w:type="dxa"/>
            <w:vAlign w:val="center"/>
          </w:tcPr>
          <w:p w14:paraId="0C05D8EB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江至正</w:t>
            </w:r>
          </w:p>
        </w:tc>
        <w:tc>
          <w:tcPr>
            <w:tcW w:w="4853" w:type="dxa"/>
            <w:vAlign w:val="center"/>
          </w:tcPr>
          <w:p w14:paraId="575F72E1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負責健康促進計劃相關網站資料之建置製作。</w:t>
            </w:r>
          </w:p>
        </w:tc>
      </w:tr>
      <w:tr w:rsidR="00E169BD" w:rsidRPr="00AE7F06" w14:paraId="1B3BC1F4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0776E2DC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-會計主任</w:t>
            </w:r>
          </w:p>
        </w:tc>
        <w:tc>
          <w:tcPr>
            <w:tcW w:w="1789" w:type="dxa"/>
            <w:vAlign w:val="center"/>
          </w:tcPr>
          <w:p w14:paraId="76E9BD3A" w14:textId="5CE0D9B3" w:rsidR="00E169BD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魏梅芳</w:t>
            </w:r>
          </w:p>
        </w:tc>
        <w:tc>
          <w:tcPr>
            <w:tcW w:w="4853" w:type="dxa"/>
            <w:vAlign w:val="center"/>
          </w:tcPr>
          <w:p w14:paraId="000D59D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負責健康促進計劃經費預估、核銷之相關事宜。</w:t>
            </w:r>
          </w:p>
        </w:tc>
      </w:tr>
      <w:tr w:rsidR="008E460E" w:rsidRPr="00AE7F06" w14:paraId="13E27DD8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5E8C805C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4F254547" w14:textId="0AE8D85C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朱涵韻</w:t>
            </w:r>
            <w:proofErr w:type="gramEnd"/>
          </w:p>
        </w:tc>
        <w:tc>
          <w:tcPr>
            <w:tcW w:w="4853" w:type="dxa"/>
            <w:vMerge w:val="restart"/>
            <w:vAlign w:val="center"/>
          </w:tcPr>
          <w:p w14:paraId="63DF984C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協助辦理各班級導師需求評估與活動及協助班級與行政單位之聯繫。</w:t>
            </w:r>
          </w:p>
        </w:tc>
      </w:tr>
      <w:tr w:rsidR="008E460E" w:rsidRPr="00AE7F06" w14:paraId="0FB88FC9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73027FF6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41F3FEEC" w14:textId="42D8EF3D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林佳慧</w:t>
            </w:r>
          </w:p>
        </w:tc>
        <w:tc>
          <w:tcPr>
            <w:tcW w:w="4853" w:type="dxa"/>
            <w:vMerge/>
            <w:vAlign w:val="center"/>
          </w:tcPr>
          <w:p w14:paraId="488775A1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35957603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3670D3E2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217D51FB" w14:textId="7A6D7577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謝婉廷</w:t>
            </w:r>
          </w:p>
        </w:tc>
        <w:tc>
          <w:tcPr>
            <w:tcW w:w="4853" w:type="dxa"/>
            <w:vMerge/>
            <w:vAlign w:val="center"/>
          </w:tcPr>
          <w:p w14:paraId="5FBECB98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00644310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41DD2B3B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5CD03D9D" w14:textId="339A4B42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黃鈺婷</w:t>
            </w:r>
          </w:p>
        </w:tc>
        <w:tc>
          <w:tcPr>
            <w:tcW w:w="4853" w:type="dxa"/>
            <w:vMerge/>
            <w:vAlign w:val="center"/>
          </w:tcPr>
          <w:p w14:paraId="3BD89F4E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44BABFCB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216D7A7B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000086F9" w14:textId="0795DB89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汪秀慧</w:t>
            </w:r>
          </w:p>
        </w:tc>
        <w:tc>
          <w:tcPr>
            <w:tcW w:w="4853" w:type="dxa"/>
            <w:vMerge/>
            <w:vAlign w:val="center"/>
          </w:tcPr>
          <w:p w14:paraId="2F46A87E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6870EA5D" w14:textId="77777777" w:rsidTr="008208F9">
        <w:trPr>
          <w:trHeight w:val="338"/>
        </w:trPr>
        <w:tc>
          <w:tcPr>
            <w:tcW w:w="3320" w:type="dxa"/>
            <w:vAlign w:val="center"/>
          </w:tcPr>
          <w:p w14:paraId="4B5CA417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3C0FDBED" w14:textId="7758C1AE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李思瑩</w:t>
            </w:r>
          </w:p>
        </w:tc>
        <w:tc>
          <w:tcPr>
            <w:tcW w:w="4853" w:type="dxa"/>
            <w:vMerge/>
            <w:vAlign w:val="center"/>
          </w:tcPr>
          <w:p w14:paraId="4774D735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7F06" w:rsidRPr="00AE7F06" w14:paraId="59E3C453" w14:textId="77777777" w:rsidTr="008208F9">
        <w:trPr>
          <w:trHeight w:val="677"/>
        </w:trPr>
        <w:tc>
          <w:tcPr>
            <w:tcW w:w="3320" w:type="dxa"/>
            <w:vAlign w:val="center"/>
          </w:tcPr>
          <w:p w14:paraId="4EDBD105" w14:textId="77777777" w:rsidR="00AE7F06" w:rsidRPr="00AE7F06" w:rsidRDefault="00AE7F06" w:rsidP="008208F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委員-家長會代表</w:t>
            </w:r>
          </w:p>
        </w:tc>
        <w:tc>
          <w:tcPr>
            <w:tcW w:w="1789" w:type="dxa"/>
            <w:vAlign w:val="center"/>
          </w:tcPr>
          <w:p w14:paraId="61EE817C" w14:textId="5E0BA560" w:rsidR="00AE7F06" w:rsidRPr="00AE7F06" w:rsidRDefault="00C83835" w:rsidP="00AE7F0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劉晟宇</w:t>
            </w:r>
          </w:p>
        </w:tc>
        <w:tc>
          <w:tcPr>
            <w:tcW w:w="4853" w:type="dxa"/>
            <w:vAlign w:val="center"/>
          </w:tcPr>
          <w:p w14:paraId="15EA55A1" w14:textId="77777777" w:rsidR="00AE7F06" w:rsidRPr="00AE7F06" w:rsidRDefault="00AE7F06" w:rsidP="00AE7F0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協助家長會配合學校宣導「健康促進學校」各項事宜。</w:t>
            </w:r>
          </w:p>
        </w:tc>
      </w:tr>
    </w:tbl>
    <w:p w14:paraId="2BE3C965" w14:textId="70621AA6" w:rsidR="0091314F" w:rsidRPr="005D5AD9" w:rsidRDefault="00210460" w:rsidP="005D5AD9">
      <w:pPr>
        <w:snapToGrid w:val="0"/>
        <w:spacing w:beforeLines="100" w:before="240" w:line="480" w:lineRule="exact"/>
        <w:jc w:val="center"/>
        <w:rPr>
          <w:rFonts w:eastAsia="標楷體" w:hint="eastAsia"/>
          <w:b/>
          <w:sz w:val="28"/>
          <w:szCs w:val="28"/>
        </w:rPr>
        <w:sectPr w:rsidR="0091314F" w:rsidRPr="005D5AD9">
          <w:pgSz w:w="11910" w:h="16840"/>
          <w:pgMar w:top="1280" w:right="880" w:bottom="1440" w:left="1080" w:header="0" w:footer="1168" w:gutter="0"/>
          <w:cols w:space="720"/>
        </w:sectPr>
      </w:pPr>
      <w:r>
        <w:rPr>
          <w:rFonts w:eastAsia="標楷體" w:hint="eastAsia"/>
          <w:b/>
          <w:sz w:val="28"/>
          <w:szCs w:val="28"/>
        </w:rPr>
        <w:t>承辦人：傅</w:t>
      </w:r>
      <w:proofErr w:type="gramStart"/>
      <w:r>
        <w:rPr>
          <w:rFonts w:eastAsia="標楷體" w:hint="eastAsia"/>
          <w:b/>
          <w:sz w:val="28"/>
          <w:szCs w:val="28"/>
        </w:rPr>
        <w:t>禕</w:t>
      </w:r>
      <w:proofErr w:type="gramEnd"/>
      <w:r>
        <w:rPr>
          <w:rFonts w:eastAsia="標楷體" w:hint="eastAsia"/>
          <w:b/>
          <w:sz w:val="28"/>
          <w:szCs w:val="28"/>
        </w:rPr>
        <w:t>譽</w:t>
      </w:r>
      <w:r>
        <w:rPr>
          <w:rFonts w:eastAsia="標楷體" w:hint="eastAsia"/>
          <w:b/>
          <w:sz w:val="28"/>
          <w:szCs w:val="28"/>
        </w:rPr>
        <w:t xml:space="preserve">         </w:t>
      </w:r>
      <w:r>
        <w:rPr>
          <w:rFonts w:eastAsia="標楷體" w:hint="eastAsia"/>
          <w:b/>
          <w:sz w:val="28"/>
          <w:szCs w:val="28"/>
        </w:rPr>
        <w:t>主任：</w:t>
      </w:r>
      <w:r w:rsidR="00C83835">
        <w:rPr>
          <w:rFonts w:eastAsia="標楷體" w:hint="eastAsia"/>
          <w:b/>
          <w:sz w:val="28"/>
          <w:szCs w:val="28"/>
        </w:rPr>
        <w:t>許鶴齡</w:t>
      </w:r>
      <w:r>
        <w:rPr>
          <w:rFonts w:eastAsia="標楷體" w:hint="eastAsia"/>
          <w:b/>
          <w:sz w:val="28"/>
          <w:szCs w:val="28"/>
        </w:rPr>
        <w:t xml:space="preserve">           </w:t>
      </w:r>
      <w:r>
        <w:rPr>
          <w:rFonts w:eastAsia="標楷體" w:hint="eastAsia"/>
          <w:b/>
          <w:sz w:val="28"/>
          <w:szCs w:val="28"/>
        </w:rPr>
        <w:t>校長：周雯</w:t>
      </w:r>
      <w:r w:rsidR="006504DE">
        <w:rPr>
          <w:rFonts w:eastAsia="標楷體" w:hint="eastAsia"/>
          <w:b/>
          <w:sz w:val="28"/>
          <w:szCs w:val="28"/>
        </w:rPr>
        <w:t>娟</w:t>
      </w:r>
    </w:p>
    <w:p w14:paraId="5CB1F5FD" w14:textId="6177CE48" w:rsidR="009B20FC" w:rsidRPr="006504DE" w:rsidRDefault="009B20FC" w:rsidP="00712554">
      <w:pPr>
        <w:rPr>
          <w:rFonts w:ascii="標楷體" w:eastAsia="標楷體" w:hAnsi="標楷體" w:hint="eastAsia"/>
          <w:b/>
        </w:rPr>
      </w:pPr>
    </w:p>
    <w:sectPr w:rsidR="009B20FC" w:rsidRPr="006504DE" w:rsidSect="003D02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6780" w14:textId="77777777" w:rsidR="00945955" w:rsidRDefault="00945955">
      <w:r>
        <w:separator/>
      </w:r>
    </w:p>
  </w:endnote>
  <w:endnote w:type="continuationSeparator" w:id="0">
    <w:p w14:paraId="22E4ACA0" w14:textId="77777777" w:rsidR="00945955" w:rsidRDefault="0094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6A5C" w14:textId="77777777" w:rsidR="00AE7F06" w:rsidRDefault="00AE7F06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D5FE76" wp14:editId="748FD8D2">
              <wp:simplePos x="0" y="0"/>
              <wp:positionH relativeFrom="page">
                <wp:posOffset>3677920</wp:posOffset>
              </wp:positionH>
              <wp:positionV relativeFrom="page">
                <wp:posOffset>9760585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DD5F7" w14:textId="77777777" w:rsidR="00AE7F06" w:rsidRDefault="00AE7F0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5F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68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r5g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" filled="f" stroked="f">
              <v:textbox inset="0,0,0,0">
                <w:txbxContent>
                  <w:p w14:paraId="4D7DD5F7" w14:textId="77777777" w:rsidR="00AE7F06" w:rsidRDefault="00AE7F0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CA63" w14:textId="77777777" w:rsidR="00945955" w:rsidRDefault="00945955">
      <w:r>
        <w:separator/>
      </w:r>
    </w:p>
  </w:footnote>
  <w:footnote w:type="continuationSeparator" w:id="0">
    <w:p w14:paraId="67924743" w14:textId="77777777" w:rsidR="00945955" w:rsidRDefault="0094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228"/>
    <w:multiLevelType w:val="hybridMultilevel"/>
    <w:tmpl w:val="B6683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163C"/>
    <w:multiLevelType w:val="hybridMultilevel"/>
    <w:tmpl w:val="624A3A3A"/>
    <w:lvl w:ilvl="0" w:tplc="A956D5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4BA50B8">
      <w:start w:val="1"/>
      <w:numFmt w:val="decimal"/>
      <w:lvlText w:val="(%3)"/>
      <w:lvlJc w:val="left"/>
      <w:pPr>
        <w:ind w:left="1440" w:hanging="480"/>
      </w:pPr>
      <w:rPr>
        <w:rFonts w:ascii="SimSun" w:eastAsia="SimSun" w:hAnsi="SimSun" w:cs="SimSun" w:hint="default"/>
        <w:b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C02E1"/>
    <w:multiLevelType w:val="hybridMultilevel"/>
    <w:tmpl w:val="4B1A98C8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765D4"/>
    <w:multiLevelType w:val="hybridMultilevel"/>
    <w:tmpl w:val="F6083FBE"/>
    <w:lvl w:ilvl="0" w:tplc="BEF08F3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80238"/>
    <w:multiLevelType w:val="hybridMultilevel"/>
    <w:tmpl w:val="B610382A"/>
    <w:lvl w:ilvl="0" w:tplc="078E0EC4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B32E23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23000DA4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504D8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FDECDAD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9E28DD6A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FA80F4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DE143776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1078140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C9151A4"/>
    <w:multiLevelType w:val="hybridMultilevel"/>
    <w:tmpl w:val="ABA4347A"/>
    <w:lvl w:ilvl="0" w:tplc="76062F3C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F12E1F4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0E6E14AA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F02EDE8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5FC8003C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7DEAEF62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176E5618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652CCD6A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ED42A402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0CAE1353"/>
    <w:multiLevelType w:val="hybridMultilevel"/>
    <w:tmpl w:val="0C081496"/>
    <w:lvl w:ilvl="0" w:tplc="0D7CA5D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206B62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F0C2E07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90DFA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FD61B5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EC0E91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131C5C7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4392B51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ED9043C0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0D361211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01A5D2D"/>
    <w:multiLevelType w:val="hybridMultilevel"/>
    <w:tmpl w:val="844E4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E16D3F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57C3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7711B7"/>
    <w:multiLevelType w:val="hybridMultilevel"/>
    <w:tmpl w:val="A7F4A9BC"/>
    <w:lvl w:ilvl="0" w:tplc="417224A6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FC6EB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32CAF75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973AEF96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07D6F39C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56E030C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0DD63514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8B885A2C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B930E7E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197F4DF1"/>
    <w:multiLevelType w:val="hybridMultilevel"/>
    <w:tmpl w:val="5D34FE7A"/>
    <w:lvl w:ilvl="0" w:tplc="DACA2B1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D219A"/>
    <w:multiLevelType w:val="hybridMultilevel"/>
    <w:tmpl w:val="3D3C8B78"/>
    <w:lvl w:ilvl="0" w:tplc="870EAB4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BB522C"/>
    <w:multiLevelType w:val="hybridMultilevel"/>
    <w:tmpl w:val="709ED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37802"/>
    <w:multiLevelType w:val="hybridMultilevel"/>
    <w:tmpl w:val="589E1A98"/>
    <w:lvl w:ilvl="0" w:tplc="93908A5A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59C6B7E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1AB871F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5D9467F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A57CFA0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25EC3CB4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309C4618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77FC7514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E28A8B10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4DA700C"/>
    <w:multiLevelType w:val="hybridMultilevel"/>
    <w:tmpl w:val="7E2E2888"/>
    <w:lvl w:ilvl="0" w:tplc="B67AF4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E619BD"/>
    <w:multiLevelType w:val="hybridMultilevel"/>
    <w:tmpl w:val="2EBE7D96"/>
    <w:lvl w:ilvl="0" w:tplc="41BE71F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0E8CDA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3408A8D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9F1A1F88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151E701C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6F6C75E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F68E4450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016E3E7E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D760216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289A5D6B"/>
    <w:multiLevelType w:val="hybridMultilevel"/>
    <w:tmpl w:val="1D9C2F00"/>
    <w:lvl w:ilvl="0" w:tplc="780AB4B0">
      <w:start w:val="1"/>
      <w:numFmt w:val="decimal"/>
      <w:lvlText w:val="%1."/>
      <w:lvlJc w:val="left"/>
      <w:pPr>
        <w:ind w:left="267" w:hanging="245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E78D6EE">
      <w:numFmt w:val="bullet"/>
      <w:lvlText w:val="•"/>
      <w:lvlJc w:val="left"/>
      <w:pPr>
        <w:ind w:left="409" w:hanging="245"/>
      </w:pPr>
      <w:rPr>
        <w:rFonts w:hint="default"/>
        <w:lang w:val="en-US" w:eastAsia="zh-TW" w:bidi="ar-SA"/>
      </w:rPr>
    </w:lvl>
    <w:lvl w:ilvl="2" w:tplc="EE829D18">
      <w:numFmt w:val="bullet"/>
      <w:lvlText w:val="•"/>
      <w:lvlJc w:val="left"/>
      <w:pPr>
        <w:ind w:left="559" w:hanging="245"/>
      </w:pPr>
      <w:rPr>
        <w:rFonts w:hint="default"/>
        <w:lang w:val="en-US" w:eastAsia="zh-TW" w:bidi="ar-SA"/>
      </w:rPr>
    </w:lvl>
    <w:lvl w:ilvl="3" w:tplc="0FB6251A">
      <w:numFmt w:val="bullet"/>
      <w:lvlText w:val="•"/>
      <w:lvlJc w:val="left"/>
      <w:pPr>
        <w:ind w:left="708" w:hanging="245"/>
      </w:pPr>
      <w:rPr>
        <w:rFonts w:hint="default"/>
        <w:lang w:val="en-US" w:eastAsia="zh-TW" w:bidi="ar-SA"/>
      </w:rPr>
    </w:lvl>
    <w:lvl w:ilvl="4" w:tplc="E33E7234">
      <w:numFmt w:val="bullet"/>
      <w:lvlText w:val="•"/>
      <w:lvlJc w:val="left"/>
      <w:pPr>
        <w:ind w:left="858" w:hanging="245"/>
      </w:pPr>
      <w:rPr>
        <w:rFonts w:hint="default"/>
        <w:lang w:val="en-US" w:eastAsia="zh-TW" w:bidi="ar-SA"/>
      </w:rPr>
    </w:lvl>
    <w:lvl w:ilvl="5" w:tplc="A3661DE8">
      <w:numFmt w:val="bullet"/>
      <w:lvlText w:val="•"/>
      <w:lvlJc w:val="left"/>
      <w:pPr>
        <w:ind w:left="1008" w:hanging="245"/>
      </w:pPr>
      <w:rPr>
        <w:rFonts w:hint="default"/>
        <w:lang w:val="en-US" w:eastAsia="zh-TW" w:bidi="ar-SA"/>
      </w:rPr>
    </w:lvl>
    <w:lvl w:ilvl="6" w:tplc="B0DA1DCC">
      <w:numFmt w:val="bullet"/>
      <w:lvlText w:val="•"/>
      <w:lvlJc w:val="left"/>
      <w:pPr>
        <w:ind w:left="1157" w:hanging="245"/>
      </w:pPr>
      <w:rPr>
        <w:rFonts w:hint="default"/>
        <w:lang w:val="en-US" w:eastAsia="zh-TW" w:bidi="ar-SA"/>
      </w:rPr>
    </w:lvl>
    <w:lvl w:ilvl="7" w:tplc="6C0093C8">
      <w:numFmt w:val="bullet"/>
      <w:lvlText w:val="•"/>
      <w:lvlJc w:val="left"/>
      <w:pPr>
        <w:ind w:left="1307" w:hanging="245"/>
      </w:pPr>
      <w:rPr>
        <w:rFonts w:hint="default"/>
        <w:lang w:val="en-US" w:eastAsia="zh-TW" w:bidi="ar-SA"/>
      </w:rPr>
    </w:lvl>
    <w:lvl w:ilvl="8" w:tplc="DC1E0B94">
      <w:numFmt w:val="bullet"/>
      <w:lvlText w:val="•"/>
      <w:lvlJc w:val="left"/>
      <w:pPr>
        <w:ind w:left="1456" w:hanging="245"/>
      </w:pPr>
      <w:rPr>
        <w:rFonts w:hint="default"/>
        <w:lang w:val="en-US" w:eastAsia="zh-TW" w:bidi="ar-SA"/>
      </w:rPr>
    </w:lvl>
  </w:abstractNum>
  <w:abstractNum w:abstractNumId="19" w15:restartNumberingAfterBreak="0">
    <w:nsid w:val="291005F1"/>
    <w:multiLevelType w:val="hybridMultilevel"/>
    <w:tmpl w:val="42D8C316"/>
    <w:lvl w:ilvl="0" w:tplc="9186353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F66FB1"/>
    <w:multiLevelType w:val="hybridMultilevel"/>
    <w:tmpl w:val="5C56A65E"/>
    <w:lvl w:ilvl="0" w:tplc="F3824A9E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CF8C4B6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2ACC60EA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7758CE1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D500F67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352FBCA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263E97BA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4538FDBC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A4CCA48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2BD959E5"/>
    <w:multiLevelType w:val="hybridMultilevel"/>
    <w:tmpl w:val="C7D49FE4"/>
    <w:lvl w:ilvl="0" w:tplc="7CD46CD4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B7C220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0246A280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AFCE037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1CB24F52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6040D63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69E63E6E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69FA029A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516C2E0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2D456EF7"/>
    <w:multiLevelType w:val="hybridMultilevel"/>
    <w:tmpl w:val="B974165C"/>
    <w:lvl w:ilvl="0" w:tplc="48B4813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793524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CC0BC6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73E0E8A"/>
    <w:multiLevelType w:val="hybridMultilevel"/>
    <w:tmpl w:val="0A4C74B2"/>
    <w:lvl w:ilvl="0" w:tplc="5DA4C286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F184740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AAE9D52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732066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2B0012A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6B7E4D5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D5ACA1A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8F8209A6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A392959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37491F4C"/>
    <w:multiLevelType w:val="hybridMultilevel"/>
    <w:tmpl w:val="C898FE88"/>
    <w:lvl w:ilvl="0" w:tplc="7B3C25E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1D3D70"/>
    <w:multiLevelType w:val="hybridMultilevel"/>
    <w:tmpl w:val="491C4F16"/>
    <w:lvl w:ilvl="0" w:tplc="4782A3A4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8" w15:restartNumberingAfterBreak="0">
    <w:nsid w:val="3A3D0551"/>
    <w:multiLevelType w:val="hybridMultilevel"/>
    <w:tmpl w:val="5EFC6C0C"/>
    <w:lvl w:ilvl="0" w:tplc="6F4C1D1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0A20F1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3A606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DA8CA884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3BB27EA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9643F3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AFE1428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BB9E3DD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DE54FDF4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3A8E0DF0"/>
    <w:multiLevelType w:val="hybridMultilevel"/>
    <w:tmpl w:val="E990CD2A"/>
    <w:lvl w:ilvl="0" w:tplc="40D6B4A2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78027C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87462924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92E28BE2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F226435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03425DBE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B2E69CBC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436A8AF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B67068F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0" w15:restartNumberingAfterBreak="0">
    <w:nsid w:val="40BD6740"/>
    <w:multiLevelType w:val="hybridMultilevel"/>
    <w:tmpl w:val="27A0A15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D0A24"/>
    <w:multiLevelType w:val="hybridMultilevel"/>
    <w:tmpl w:val="7D50DA30"/>
    <w:lvl w:ilvl="0" w:tplc="FB4064E8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A263328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EDB002C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3E3A9D8E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FD9AA78E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5CD82A7C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5420B99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44A7694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95EE6766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32" w15:restartNumberingAfterBreak="0">
    <w:nsid w:val="55BF53EB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8946C95"/>
    <w:multiLevelType w:val="hybridMultilevel"/>
    <w:tmpl w:val="BADAE0AA"/>
    <w:lvl w:ilvl="0" w:tplc="56D463EA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13C4010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2928552E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5A5E471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9072066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358A5B28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82E4D164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92C64A5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8626EB98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590D0CA7"/>
    <w:multiLevelType w:val="hybridMultilevel"/>
    <w:tmpl w:val="1850F524"/>
    <w:lvl w:ilvl="0" w:tplc="0E146E3E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E0A88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FFC614FC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60261FEC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07C08C8C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48A65CA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A816C7BA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DA5EE796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081679A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5" w15:restartNumberingAfterBreak="0">
    <w:nsid w:val="5BA76D90"/>
    <w:multiLevelType w:val="hybridMultilevel"/>
    <w:tmpl w:val="0B669AF0"/>
    <w:lvl w:ilvl="0" w:tplc="76868F1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3E7A72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ED3A93B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2676EFF0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5B343848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A8C057CC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96965F7E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E70438C6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67EAF732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5FD95501"/>
    <w:multiLevelType w:val="hybridMultilevel"/>
    <w:tmpl w:val="90A6B5E6"/>
    <w:lvl w:ilvl="0" w:tplc="E4CCEEE4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226538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906C1088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AA8897C8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512160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0E3C5104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A13C2162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FA28763A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EE8E6BC0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60223C73"/>
    <w:multiLevelType w:val="hybridMultilevel"/>
    <w:tmpl w:val="13FC1998"/>
    <w:lvl w:ilvl="0" w:tplc="E856E09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E127A"/>
    <w:multiLevelType w:val="hybridMultilevel"/>
    <w:tmpl w:val="E8FE1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023A0D"/>
    <w:multiLevelType w:val="hybridMultilevel"/>
    <w:tmpl w:val="C8F049BA"/>
    <w:lvl w:ilvl="0" w:tplc="72A0C374">
      <w:start w:val="1"/>
      <w:numFmt w:val="decimal"/>
      <w:lvlText w:val="%1.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C16871"/>
    <w:multiLevelType w:val="hybridMultilevel"/>
    <w:tmpl w:val="0C825576"/>
    <w:lvl w:ilvl="0" w:tplc="1A7C6AEE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D3C29FE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4CA6EA3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6F047AC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EB42FFA4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D1A42D7A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2FE4B80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048B046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FBFCAC24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41" w15:restartNumberingAfterBreak="0">
    <w:nsid w:val="67822053"/>
    <w:multiLevelType w:val="hybridMultilevel"/>
    <w:tmpl w:val="8B4C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275E33"/>
    <w:multiLevelType w:val="hybridMultilevel"/>
    <w:tmpl w:val="4AB8E10A"/>
    <w:lvl w:ilvl="0" w:tplc="D046C740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F4A76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0764EF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652939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6A2C796C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80886EC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8BFA9206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902C8392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1C900F5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43" w15:restartNumberingAfterBreak="0">
    <w:nsid w:val="68530268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3A4240A"/>
    <w:multiLevelType w:val="hybridMultilevel"/>
    <w:tmpl w:val="95F21128"/>
    <w:lvl w:ilvl="0" w:tplc="8B9A1906">
      <w:start w:val="1"/>
      <w:numFmt w:val="decimal"/>
      <w:lvlText w:val="%1."/>
      <w:lvlJc w:val="left"/>
      <w:pPr>
        <w:ind w:left="285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C1CE958">
      <w:numFmt w:val="bullet"/>
      <w:lvlText w:val="•"/>
      <w:lvlJc w:val="left"/>
      <w:pPr>
        <w:ind w:left="401" w:hanging="260"/>
      </w:pPr>
      <w:rPr>
        <w:rFonts w:hint="default"/>
        <w:lang w:val="en-US" w:eastAsia="zh-TW" w:bidi="ar-SA"/>
      </w:rPr>
    </w:lvl>
    <w:lvl w:ilvl="2" w:tplc="5CB86502">
      <w:numFmt w:val="bullet"/>
      <w:lvlText w:val="•"/>
      <w:lvlJc w:val="left"/>
      <w:pPr>
        <w:ind w:left="523" w:hanging="260"/>
      </w:pPr>
      <w:rPr>
        <w:rFonts w:hint="default"/>
        <w:lang w:val="en-US" w:eastAsia="zh-TW" w:bidi="ar-SA"/>
      </w:rPr>
    </w:lvl>
    <w:lvl w:ilvl="3" w:tplc="661002E0">
      <w:numFmt w:val="bullet"/>
      <w:lvlText w:val="•"/>
      <w:lvlJc w:val="left"/>
      <w:pPr>
        <w:ind w:left="645" w:hanging="260"/>
      </w:pPr>
      <w:rPr>
        <w:rFonts w:hint="default"/>
        <w:lang w:val="en-US" w:eastAsia="zh-TW" w:bidi="ar-SA"/>
      </w:rPr>
    </w:lvl>
    <w:lvl w:ilvl="4" w:tplc="8820CDCE">
      <w:numFmt w:val="bullet"/>
      <w:lvlText w:val="•"/>
      <w:lvlJc w:val="left"/>
      <w:pPr>
        <w:ind w:left="766" w:hanging="260"/>
      </w:pPr>
      <w:rPr>
        <w:rFonts w:hint="default"/>
        <w:lang w:val="en-US" w:eastAsia="zh-TW" w:bidi="ar-SA"/>
      </w:rPr>
    </w:lvl>
    <w:lvl w:ilvl="5" w:tplc="D416FF44">
      <w:numFmt w:val="bullet"/>
      <w:lvlText w:val="•"/>
      <w:lvlJc w:val="left"/>
      <w:pPr>
        <w:ind w:left="888" w:hanging="260"/>
      </w:pPr>
      <w:rPr>
        <w:rFonts w:hint="default"/>
        <w:lang w:val="en-US" w:eastAsia="zh-TW" w:bidi="ar-SA"/>
      </w:rPr>
    </w:lvl>
    <w:lvl w:ilvl="6" w:tplc="63F2BF78">
      <w:numFmt w:val="bullet"/>
      <w:lvlText w:val="•"/>
      <w:lvlJc w:val="left"/>
      <w:pPr>
        <w:ind w:left="1010" w:hanging="260"/>
      </w:pPr>
      <w:rPr>
        <w:rFonts w:hint="default"/>
        <w:lang w:val="en-US" w:eastAsia="zh-TW" w:bidi="ar-SA"/>
      </w:rPr>
    </w:lvl>
    <w:lvl w:ilvl="7" w:tplc="E65620A6">
      <w:numFmt w:val="bullet"/>
      <w:lvlText w:val="•"/>
      <w:lvlJc w:val="left"/>
      <w:pPr>
        <w:ind w:left="1131" w:hanging="260"/>
      </w:pPr>
      <w:rPr>
        <w:rFonts w:hint="default"/>
        <w:lang w:val="en-US" w:eastAsia="zh-TW" w:bidi="ar-SA"/>
      </w:rPr>
    </w:lvl>
    <w:lvl w:ilvl="8" w:tplc="0B68D80E">
      <w:numFmt w:val="bullet"/>
      <w:lvlText w:val="•"/>
      <w:lvlJc w:val="left"/>
      <w:pPr>
        <w:ind w:left="1253" w:hanging="260"/>
      </w:pPr>
      <w:rPr>
        <w:rFonts w:hint="default"/>
        <w:lang w:val="en-US" w:eastAsia="zh-TW" w:bidi="ar-SA"/>
      </w:rPr>
    </w:lvl>
  </w:abstractNum>
  <w:abstractNum w:abstractNumId="45" w15:restartNumberingAfterBreak="0">
    <w:nsid w:val="7CC85168"/>
    <w:multiLevelType w:val="hybridMultilevel"/>
    <w:tmpl w:val="5C301102"/>
    <w:lvl w:ilvl="0" w:tplc="EC78523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num w:numId="1">
    <w:abstractNumId w:val="21"/>
  </w:num>
  <w:num w:numId="2">
    <w:abstractNumId w:val="34"/>
  </w:num>
  <w:num w:numId="3">
    <w:abstractNumId w:val="44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40"/>
  </w:num>
  <w:num w:numId="12">
    <w:abstractNumId w:val="17"/>
  </w:num>
  <w:num w:numId="13">
    <w:abstractNumId w:val="18"/>
  </w:num>
  <w:num w:numId="14">
    <w:abstractNumId w:val="25"/>
  </w:num>
  <w:num w:numId="15">
    <w:abstractNumId w:val="31"/>
  </w:num>
  <w:num w:numId="16">
    <w:abstractNumId w:val="5"/>
  </w:num>
  <w:num w:numId="17">
    <w:abstractNumId w:val="20"/>
  </w:num>
  <w:num w:numId="18">
    <w:abstractNumId w:val="33"/>
  </w:num>
  <w:num w:numId="19">
    <w:abstractNumId w:val="42"/>
  </w:num>
  <w:num w:numId="20">
    <w:abstractNumId w:val="11"/>
  </w:num>
  <w:num w:numId="21">
    <w:abstractNumId w:val="1"/>
  </w:num>
  <w:num w:numId="22">
    <w:abstractNumId w:val="43"/>
  </w:num>
  <w:num w:numId="23">
    <w:abstractNumId w:val="39"/>
  </w:num>
  <w:num w:numId="24">
    <w:abstractNumId w:val="41"/>
  </w:num>
  <w:num w:numId="25">
    <w:abstractNumId w:val="16"/>
  </w:num>
  <w:num w:numId="26">
    <w:abstractNumId w:val="2"/>
  </w:num>
  <w:num w:numId="27">
    <w:abstractNumId w:val="23"/>
  </w:num>
  <w:num w:numId="28">
    <w:abstractNumId w:val="9"/>
  </w:num>
  <w:num w:numId="29">
    <w:abstractNumId w:val="12"/>
  </w:num>
  <w:num w:numId="30">
    <w:abstractNumId w:val="37"/>
  </w:num>
  <w:num w:numId="31">
    <w:abstractNumId w:val="26"/>
  </w:num>
  <w:num w:numId="32">
    <w:abstractNumId w:val="3"/>
  </w:num>
  <w:num w:numId="33">
    <w:abstractNumId w:val="19"/>
  </w:num>
  <w:num w:numId="34">
    <w:abstractNumId w:val="8"/>
  </w:num>
  <w:num w:numId="35">
    <w:abstractNumId w:val="13"/>
  </w:num>
  <w:num w:numId="36">
    <w:abstractNumId w:val="30"/>
  </w:num>
  <w:num w:numId="37">
    <w:abstractNumId w:val="38"/>
  </w:num>
  <w:num w:numId="38">
    <w:abstractNumId w:val="14"/>
  </w:num>
  <w:num w:numId="39">
    <w:abstractNumId w:val="0"/>
  </w:num>
  <w:num w:numId="40">
    <w:abstractNumId w:val="24"/>
  </w:num>
  <w:num w:numId="41">
    <w:abstractNumId w:val="32"/>
  </w:num>
  <w:num w:numId="42">
    <w:abstractNumId w:val="27"/>
  </w:num>
  <w:num w:numId="43">
    <w:abstractNumId w:val="45"/>
  </w:num>
  <w:num w:numId="44">
    <w:abstractNumId w:val="22"/>
  </w:num>
  <w:num w:numId="45">
    <w:abstractNumId w:val="1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5"/>
    <w:rsid w:val="000423D2"/>
    <w:rsid w:val="000A4DBB"/>
    <w:rsid w:val="001475ED"/>
    <w:rsid w:val="00181ABF"/>
    <w:rsid w:val="00210460"/>
    <w:rsid w:val="0027516A"/>
    <w:rsid w:val="002D58AB"/>
    <w:rsid w:val="002D6225"/>
    <w:rsid w:val="002E46DB"/>
    <w:rsid w:val="00322DFE"/>
    <w:rsid w:val="003424FD"/>
    <w:rsid w:val="003462B4"/>
    <w:rsid w:val="00356148"/>
    <w:rsid w:val="003D02E8"/>
    <w:rsid w:val="004751B0"/>
    <w:rsid w:val="00484D57"/>
    <w:rsid w:val="004A66C6"/>
    <w:rsid w:val="004C0B48"/>
    <w:rsid w:val="004C5D9C"/>
    <w:rsid w:val="005449A8"/>
    <w:rsid w:val="00566987"/>
    <w:rsid w:val="0059308E"/>
    <w:rsid w:val="005D2B68"/>
    <w:rsid w:val="005D5AD9"/>
    <w:rsid w:val="006504DE"/>
    <w:rsid w:val="00686C05"/>
    <w:rsid w:val="00694234"/>
    <w:rsid w:val="006F59C1"/>
    <w:rsid w:val="00712554"/>
    <w:rsid w:val="00722331"/>
    <w:rsid w:val="00803C26"/>
    <w:rsid w:val="008208F9"/>
    <w:rsid w:val="00827C75"/>
    <w:rsid w:val="008E460E"/>
    <w:rsid w:val="008E65FC"/>
    <w:rsid w:val="008F6F04"/>
    <w:rsid w:val="0091314F"/>
    <w:rsid w:val="00945955"/>
    <w:rsid w:val="009B20FC"/>
    <w:rsid w:val="009B711A"/>
    <w:rsid w:val="00A442CE"/>
    <w:rsid w:val="00A77876"/>
    <w:rsid w:val="00AE7F06"/>
    <w:rsid w:val="00B107EB"/>
    <w:rsid w:val="00B47048"/>
    <w:rsid w:val="00B67089"/>
    <w:rsid w:val="00B750B9"/>
    <w:rsid w:val="00B86405"/>
    <w:rsid w:val="00BE7710"/>
    <w:rsid w:val="00C268DB"/>
    <w:rsid w:val="00C417A5"/>
    <w:rsid w:val="00C83835"/>
    <w:rsid w:val="00C90A0A"/>
    <w:rsid w:val="00C9481F"/>
    <w:rsid w:val="00D23497"/>
    <w:rsid w:val="00DA1335"/>
    <w:rsid w:val="00E169BD"/>
    <w:rsid w:val="00E46499"/>
    <w:rsid w:val="00E71BF9"/>
    <w:rsid w:val="00E74044"/>
    <w:rsid w:val="00E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70C6"/>
  <w15:chartTrackingRefBased/>
  <w15:docId w15:val="{0D83EFC9-9F42-4CED-99B6-04DBDDE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7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BE7710"/>
    <w:pPr>
      <w:ind w:left="71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C75"/>
  </w:style>
  <w:style w:type="character" w:customStyle="1" w:styleId="10">
    <w:name w:val="標題 1 字元"/>
    <w:basedOn w:val="a0"/>
    <w:link w:val="1"/>
    <w:uiPriority w:val="9"/>
    <w:rsid w:val="00BE7710"/>
    <w:rPr>
      <w:rFonts w:ascii="SimSun" w:eastAsia="SimSun" w:hAnsi="SimSun" w:cs="SimSun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E771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E7710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BE7710"/>
    <w:pPr>
      <w:spacing w:before="24"/>
      <w:ind w:left="1438" w:right="1936"/>
    </w:pPr>
    <w:rPr>
      <w:sz w:val="44"/>
      <w:szCs w:val="44"/>
    </w:rPr>
  </w:style>
  <w:style w:type="character" w:customStyle="1" w:styleId="a6">
    <w:name w:val="標題 字元"/>
    <w:basedOn w:val="a0"/>
    <w:link w:val="a5"/>
    <w:uiPriority w:val="10"/>
    <w:rsid w:val="00BE7710"/>
    <w:rPr>
      <w:rFonts w:ascii="SimSun" w:eastAsia="SimSun" w:hAnsi="SimSun" w:cs="SimSun"/>
      <w:kern w:val="0"/>
      <w:sz w:val="44"/>
      <w:szCs w:val="44"/>
    </w:rPr>
  </w:style>
  <w:style w:type="paragraph" w:styleId="a7">
    <w:name w:val="List Paragraph"/>
    <w:basedOn w:val="a"/>
    <w:uiPriority w:val="34"/>
    <w:qFormat/>
    <w:rsid w:val="00BE7710"/>
    <w:pPr>
      <w:ind w:leftChars="200" w:left="480"/>
    </w:pPr>
  </w:style>
  <w:style w:type="table" w:styleId="a8">
    <w:name w:val="Table Grid"/>
    <w:basedOn w:val="a1"/>
    <w:uiPriority w:val="39"/>
    <w:rsid w:val="00B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E1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805A-8413-4615-AD7D-19B6938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</dc:creator>
  <cp:keywords/>
  <dc:description/>
  <cp:lastModifiedBy>禕譽 傅</cp:lastModifiedBy>
  <cp:revision>14</cp:revision>
  <dcterms:created xsi:type="dcterms:W3CDTF">2025-10-09T01:09:00Z</dcterms:created>
  <dcterms:modified xsi:type="dcterms:W3CDTF">2025-10-09T06:16:00Z</dcterms:modified>
</cp:coreProperties>
</file>